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16F7" w14:textId="77777777" w:rsidR="00EA1837" w:rsidRDefault="00EA1837" w:rsidP="00017AD8">
      <w:pPr>
        <w:spacing w:after="0"/>
        <w:rPr>
          <w:rFonts w:cstheme="minorHAnsi"/>
          <w:b/>
          <w:bCs/>
        </w:rPr>
      </w:pPr>
    </w:p>
    <w:p w14:paraId="4520907A" w14:textId="33BB20CD" w:rsidR="00017AD8" w:rsidRPr="00EA1837" w:rsidRDefault="00017AD8" w:rsidP="00017AD8">
      <w:pPr>
        <w:spacing w:after="0"/>
        <w:rPr>
          <w:rFonts w:cstheme="minorHAnsi"/>
          <w:b/>
          <w:bCs/>
        </w:rPr>
      </w:pPr>
      <w:r w:rsidRPr="00EA1837">
        <w:rPr>
          <w:rFonts w:cstheme="minorHAnsi"/>
          <w:b/>
          <w:bCs/>
        </w:rPr>
        <w:t>Private &amp; Confidential</w:t>
      </w:r>
    </w:p>
    <w:p w14:paraId="4A64B09F" w14:textId="77777777" w:rsidR="002A59A1" w:rsidRPr="004C2BC6" w:rsidRDefault="002A59A1" w:rsidP="002A59A1">
      <w:pPr>
        <w:spacing w:after="0" w:line="240" w:lineRule="auto"/>
        <w:rPr>
          <w:rFonts w:cstheme="minorHAnsi"/>
          <w:i/>
          <w:highlight w:val="yellow"/>
        </w:rPr>
      </w:pPr>
      <w:r w:rsidRPr="004C2BC6">
        <w:rPr>
          <w:rFonts w:cstheme="minorHAnsi"/>
          <w:i/>
          <w:highlight w:val="yellow"/>
        </w:rPr>
        <w:t>[Insert name]</w:t>
      </w:r>
    </w:p>
    <w:p w14:paraId="13D89630" w14:textId="77777777" w:rsidR="002A59A1" w:rsidRPr="004C2BC6" w:rsidRDefault="002A59A1" w:rsidP="002A59A1">
      <w:pPr>
        <w:spacing w:after="0" w:line="240" w:lineRule="auto"/>
        <w:rPr>
          <w:rFonts w:cstheme="minorHAnsi"/>
          <w:i/>
          <w:highlight w:val="yellow"/>
        </w:rPr>
      </w:pPr>
    </w:p>
    <w:p w14:paraId="77065B6B" w14:textId="77777777" w:rsidR="002A59A1" w:rsidRPr="004C2BC6" w:rsidRDefault="002A59A1" w:rsidP="002A59A1">
      <w:pPr>
        <w:spacing w:after="0" w:line="240" w:lineRule="auto"/>
        <w:rPr>
          <w:rFonts w:cstheme="minorHAnsi"/>
          <w:i/>
          <w:highlight w:val="yellow"/>
        </w:rPr>
      </w:pPr>
      <w:r w:rsidRPr="004C2BC6">
        <w:rPr>
          <w:rFonts w:cstheme="minorHAnsi"/>
          <w:i/>
          <w:highlight w:val="yellow"/>
        </w:rPr>
        <w:t>[Insert address]</w:t>
      </w:r>
    </w:p>
    <w:p w14:paraId="49EE099D" w14:textId="77777777" w:rsidR="002A59A1" w:rsidRPr="004C2BC6" w:rsidRDefault="002A59A1" w:rsidP="002A59A1">
      <w:pPr>
        <w:spacing w:after="0" w:line="240" w:lineRule="auto"/>
        <w:rPr>
          <w:rFonts w:cstheme="minorHAnsi"/>
          <w:i/>
          <w:highlight w:val="yellow"/>
        </w:rPr>
      </w:pPr>
    </w:p>
    <w:p w14:paraId="4BF39BAF" w14:textId="77777777" w:rsidR="002A59A1" w:rsidRPr="00232AC7" w:rsidRDefault="002A59A1" w:rsidP="002A59A1">
      <w:pPr>
        <w:spacing w:after="0" w:line="240" w:lineRule="auto"/>
        <w:rPr>
          <w:rFonts w:cstheme="minorHAnsi"/>
          <w:i/>
        </w:rPr>
      </w:pPr>
      <w:r w:rsidRPr="004C2BC6">
        <w:rPr>
          <w:rFonts w:cstheme="minorHAnsi"/>
          <w:i/>
          <w:highlight w:val="yellow"/>
        </w:rPr>
        <w:t>[Insert date]</w:t>
      </w:r>
    </w:p>
    <w:p w14:paraId="5BA865A2" w14:textId="77777777" w:rsidR="002A59A1" w:rsidRPr="00232AC7" w:rsidRDefault="002A59A1" w:rsidP="002A59A1">
      <w:pPr>
        <w:spacing w:after="0" w:line="240" w:lineRule="auto"/>
        <w:rPr>
          <w:rFonts w:cstheme="minorHAnsi"/>
          <w:sz w:val="18"/>
        </w:rPr>
      </w:pPr>
    </w:p>
    <w:p w14:paraId="664FE89E" w14:textId="77777777" w:rsidR="002A59A1" w:rsidRPr="00232AC7" w:rsidRDefault="002A59A1" w:rsidP="002A59A1">
      <w:pPr>
        <w:spacing w:after="0" w:line="240" w:lineRule="auto"/>
        <w:rPr>
          <w:rFonts w:cstheme="minorHAnsi"/>
        </w:rPr>
      </w:pPr>
      <w:r w:rsidRPr="00232AC7">
        <w:rPr>
          <w:rFonts w:cstheme="minorHAnsi"/>
        </w:rPr>
        <w:t xml:space="preserve">Dear </w:t>
      </w:r>
      <w:r w:rsidRPr="00232AC7">
        <w:rPr>
          <w:rFonts w:cstheme="minorHAnsi"/>
          <w:i/>
        </w:rPr>
        <w:t>[</w:t>
      </w:r>
      <w:r w:rsidRPr="004C2BC6">
        <w:rPr>
          <w:rFonts w:cstheme="minorHAnsi"/>
          <w:i/>
          <w:highlight w:val="yellow"/>
        </w:rPr>
        <w:t>insert name</w:t>
      </w:r>
      <w:r w:rsidRPr="00232AC7">
        <w:rPr>
          <w:rFonts w:cstheme="minorHAnsi"/>
          <w:i/>
        </w:rPr>
        <w:t>]</w:t>
      </w:r>
      <w:r w:rsidRPr="00232AC7">
        <w:rPr>
          <w:rFonts w:cstheme="minorHAnsi"/>
        </w:rPr>
        <w:t>,</w:t>
      </w:r>
    </w:p>
    <w:p w14:paraId="318A785C" w14:textId="77777777" w:rsidR="00017AD8" w:rsidRPr="00EA1837" w:rsidRDefault="00017AD8" w:rsidP="00017AD8">
      <w:pPr>
        <w:spacing w:after="0"/>
        <w:rPr>
          <w:rFonts w:cstheme="minorHAnsi"/>
        </w:rPr>
      </w:pPr>
    </w:p>
    <w:p w14:paraId="283836FE" w14:textId="77777777" w:rsidR="00017AD8" w:rsidRPr="00EA1837" w:rsidRDefault="00017AD8" w:rsidP="00017AD8">
      <w:pPr>
        <w:spacing w:after="0"/>
        <w:rPr>
          <w:rFonts w:cstheme="minorHAnsi"/>
          <w:b/>
          <w:bCs/>
        </w:rPr>
      </w:pPr>
      <w:r w:rsidRPr="00EA1837">
        <w:rPr>
          <w:rFonts w:cstheme="minorHAnsi"/>
          <w:b/>
          <w:bCs/>
        </w:rPr>
        <w:t>Confirmation of move to more flexible way of working</w:t>
      </w:r>
    </w:p>
    <w:p w14:paraId="0FA27263" w14:textId="77777777" w:rsidR="00017AD8" w:rsidRPr="00EA1837" w:rsidRDefault="00017AD8" w:rsidP="00017AD8">
      <w:pPr>
        <w:spacing w:after="0"/>
        <w:rPr>
          <w:rFonts w:cstheme="minorHAnsi"/>
          <w:b/>
          <w:bCs/>
        </w:rPr>
      </w:pPr>
    </w:p>
    <w:p w14:paraId="660AF7B6" w14:textId="77777777" w:rsidR="00017AD8" w:rsidRPr="00EA1837" w:rsidRDefault="00017AD8" w:rsidP="00017AD8">
      <w:pPr>
        <w:shd w:val="clear" w:color="auto" w:fill="FFFFFF"/>
        <w:spacing w:after="180" w:line="240" w:lineRule="auto"/>
        <w:rPr>
          <w:rFonts w:eastAsia="Times New Roman" w:cstheme="minorHAnsi"/>
          <w:color w:val="333333"/>
          <w:lang w:eastAsia="en-GB"/>
        </w:rPr>
      </w:pPr>
      <w:r w:rsidRPr="00EA1837">
        <w:rPr>
          <w:rFonts w:eastAsia="Times New Roman" w:cstheme="minorHAnsi"/>
          <w:color w:val="333333"/>
          <w:lang w:eastAsia="en-GB"/>
        </w:rPr>
        <w:t>Thank you for attending our meeting on [</w:t>
      </w:r>
      <w:r w:rsidRPr="004C2BC6">
        <w:rPr>
          <w:rFonts w:eastAsia="Times New Roman" w:cstheme="minorHAnsi"/>
          <w:color w:val="333333"/>
          <w:highlight w:val="yellow"/>
          <w:lang w:eastAsia="en-GB"/>
        </w:rPr>
        <w:t>date</w:t>
      </w:r>
      <w:r w:rsidRPr="00EA1837">
        <w:rPr>
          <w:rFonts w:eastAsia="Times New Roman" w:cstheme="minorHAnsi"/>
          <w:color w:val="333333"/>
          <w:lang w:eastAsia="en-GB"/>
        </w:rPr>
        <w:t>] to discuss your proposed move to a more flexible way of working whereby you can [</w:t>
      </w:r>
      <w:r w:rsidRPr="004C2BC6">
        <w:rPr>
          <w:rFonts w:eastAsia="Times New Roman" w:cstheme="minorHAnsi"/>
          <w:color w:val="333333"/>
          <w:highlight w:val="yellow"/>
          <w:lang w:eastAsia="en-GB"/>
        </w:rPr>
        <w:t>split your time between attending your usual place of work and working remotely/work from a location that suits your needs and the needs of our organisation (whether that is from home, at your usual place of work, or at [one of our regional workspace hubs])]</w:t>
      </w:r>
      <w:r w:rsidRPr="00EA1837">
        <w:rPr>
          <w:rFonts w:eastAsia="Times New Roman" w:cstheme="minorHAnsi"/>
          <w:color w:val="333333"/>
          <w:lang w:eastAsia="en-GB"/>
        </w:rPr>
        <w:t>.</w:t>
      </w:r>
    </w:p>
    <w:p w14:paraId="4DCDE05A" w14:textId="77777777" w:rsidR="00017AD8" w:rsidRPr="00EA1837" w:rsidRDefault="00017AD8" w:rsidP="00017AD8">
      <w:pPr>
        <w:shd w:val="clear" w:color="auto" w:fill="FFFFFF"/>
        <w:spacing w:after="180" w:line="240" w:lineRule="auto"/>
        <w:rPr>
          <w:rFonts w:eastAsia="Times New Roman" w:cstheme="minorHAnsi"/>
          <w:color w:val="333333"/>
          <w:lang w:eastAsia="en-GB"/>
        </w:rPr>
      </w:pPr>
      <w:r w:rsidRPr="00EA1837">
        <w:rPr>
          <w:rFonts w:eastAsia="Times New Roman" w:cstheme="minorHAnsi"/>
          <w:color w:val="333333"/>
          <w:lang w:eastAsia="en-GB"/>
        </w:rPr>
        <w:t>As discussed, our organisation has been examining all aspects of how we work as we look forward to our organisation adapting to, and thriving in, the new working environment following the coronavirus pandemic. We are confident that making this flexible working arrangement permanent will be of benefit to both you and our organisation.</w:t>
      </w:r>
    </w:p>
    <w:p w14:paraId="6E24B15D" w14:textId="77777777" w:rsidR="00017AD8" w:rsidRPr="00EA1837" w:rsidRDefault="00017AD8" w:rsidP="00017AD8">
      <w:pPr>
        <w:shd w:val="clear" w:color="auto" w:fill="FFFFFF"/>
        <w:spacing w:after="180" w:line="240" w:lineRule="auto"/>
        <w:rPr>
          <w:rFonts w:eastAsia="Times New Roman" w:cstheme="minorHAnsi"/>
          <w:color w:val="333333"/>
          <w:lang w:eastAsia="en-GB"/>
        </w:rPr>
      </w:pPr>
      <w:r w:rsidRPr="002A59A1">
        <w:rPr>
          <w:rFonts w:eastAsia="Times New Roman" w:cstheme="minorHAnsi"/>
          <w:color w:val="333333"/>
          <w:lang w:eastAsia="en-GB"/>
        </w:rPr>
        <w:t>Following our discussion, we can confirm that you will move to this new way of working from [</w:t>
      </w:r>
      <w:r w:rsidRPr="004C2BC6">
        <w:rPr>
          <w:rFonts w:eastAsia="Times New Roman" w:cstheme="minorHAnsi"/>
          <w:color w:val="333333"/>
          <w:highlight w:val="yellow"/>
          <w:lang w:eastAsia="en-GB"/>
        </w:rPr>
        <w:t>date</w:t>
      </w:r>
      <w:r w:rsidRPr="002A59A1">
        <w:rPr>
          <w:rFonts w:eastAsia="Times New Roman" w:cstheme="minorHAnsi"/>
          <w:color w:val="333333"/>
          <w:lang w:eastAsia="en-GB"/>
        </w:rPr>
        <w:t>].</w:t>
      </w:r>
    </w:p>
    <w:p w14:paraId="10B5205E" w14:textId="77777777" w:rsidR="00017AD8" w:rsidRPr="00EA1837" w:rsidRDefault="00017AD8" w:rsidP="00017AD8">
      <w:pPr>
        <w:shd w:val="clear" w:color="auto" w:fill="FFFFFF"/>
        <w:spacing w:after="180" w:line="240" w:lineRule="auto"/>
        <w:rPr>
          <w:rFonts w:eastAsia="Times New Roman" w:cstheme="minorHAnsi"/>
          <w:color w:val="333333"/>
          <w:lang w:eastAsia="en-GB"/>
        </w:rPr>
      </w:pPr>
      <w:r w:rsidRPr="00EA1837">
        <w:rPr>
          <w:rFonts w:eastAsia="Times New Roman" w:cstheme="minorHAnsi"/>
          <w:b/>
          <w:bCs/>
          <w:color w:val="333333"/>
          <w:lang w:eastAsia="en-GB"/>
        </w:rPr>
        <w:t>Variation to your contract of employment</w:t>
      </w:r>
    </w:p>
    <w:p w14:paraId="0FA77910" w14:textId="2C098746" w:rsidR="00017AD8" w:rsidRPr="00EA1837" w:rsidRDefault="00017AD8" w:rsidP="00017AD8">
      <w:pPr>
        <w:shd w:val="clear" w:color="auto" w:fill="FFFFFF"/>
        <w:spacing w:after="180" w:line="240" w:lineRule="auto"/>
        <w:rPr>
          <w:rFonts w:eastAsia="Times New Roman" w:cstheme="minorHAnsi"/>
          <w:color w:val="333333"/>
          <w:lang w:eastAsia="en-GB"/>
        </w:rPr>
      </w:pPr>
      <w:r w:rsidRPr="00EA1837">
        <w:rPr>
          <w:rFonts w:eastAsia="Times New Roman" w:cstheme="minorHAnsi"/>
          <w:color w:val="333333"/>
          <w:lang w:eastAsia="en-GB"/>
        </w:rPr>
        <w:t>This new working arrangement constitutes a [</w:t>
      </w:r>
      <w:r w:rsidRPr="004C2BC6">
        <w:rPr>
          <w:rFonts w:eastAsia="Times New Roman" w:cstheme="minorHAnsi"/>
          <w:color w:val="333333"/>
          <w:highlight w:val="yellow"/>
          <w:lang w:eastAsia="en-GB"/>
        </w:rPr>
        <w:t>permanent/temporary</w:t>
      </w:r>
      <w:r w:rsidRPr="00EA1837">
        <w:rPr>
          <w:rFonts w:eastAsia="Times New Roman" w:cstheme="minorHAnsi"/>
          <w:color w:val="333333"/>
          <w:lang w:eastAsia="en-GB"/>
        </w:rPr>
        <w:t>] variation to your contract of employment so that, from [</w:t>
      </w:r>
      <w:r w:rsidRPr="004C2BC6">
        <w:rPr>
          <w:rFonts w:eastAsia="Times New Roman" w:cstheme="minorHAnsi"/>
          <w:color w:val="333333"/>
          <w:highlight w:val="yellow"/>
          <w:lang w:eastAsia="en-GB"/>
        </w:rPr>
        <w:t>date</w:t>
      </w:r>
      <w:r w:rsidRPr="00EA1837">
        <w:rPr>
          <w:rFonts w:eastAsia="Times New Roman" w:cstheme="minorHAnsi"/>
          <w:color w:val="333333"/>
          <w:lang w:eastAsia="en-GB"/>
        </w:rPr>
        <w:t>], you are expected to:</w:t>
      </w:r>
    </w:p>
    <w:p w14:paraId="26DC1628" w14:textId="77777777" w:rsidR="00017AD8" w:rsidRPr="00EA1837" w:rsidRDefault="00017AD8" w:rsidP="00017AD8">
      <w:pPr>
        <w:numPr>
          <w:ilvl w:val="0"/>
          <w:numId w:val="1"/>
        </w:numPr>
        <w:shd w:val="clear" w:color="auto" w:fill="FFFFFF"/>
        <w:spacing w:before="100" w:beforeAutospacing="1" w:after="180" w:line="240" w:lineRule="auto"/>
        <w:rPr>
          <w:rFonts w:eastAsia="Times New Roman" w:cstheme="minorHAnsi"/>
          <w:color w:val="333333"/>
          <w:lang w:eastAsia="en-GB"/>
        </w:rPr>
      </w:pPr>
      <w:r w:rsidRPr="00EA1837">
        <w:rPr>
          <w:rFonts w:eastAsia="Times New Roman" w:cstheme="minorHAnsi"/>
          <w:color w:val="333333"/>
          <w:lang w:eastAsia="en-GB"/>
        </w:rPr>
        <w:t>work remotely on [</w:t>
      </w:r>
      <w:r w:rsidRPr="004C2BC6">
        <w:rPr>
          <w:rFonts w:eastAsia="Times New Roman" w:cstheme="minorHAnsi"/>
          <w:color w:val="333333"/>
          <w:highlight w:val="yellow"/>
          <w:lang w:eastAsia="en-GB"/>
        </w:rPr>
        <w:t>specify days</w:t>
      </w:r>
      <w:r w:rsidRPr="00EA1837">
        <w:rPr>
          <w:rFonts w:eastAsia="Times New Roman" w:cstheme="minorHAnsi"/>
          <w:color w:val="333333"/>
          <w:lang w:eastAsia="en-GB"/>
        </w:rPr>
        <w:t>]; and</w:t>
      </w:r>
    </w:p>
    <w:p w14:paraId="644AD0F9" w14:textId="77777777" w:rsidR="00017AD8" w:rsidRPr="00EA1837" w:rsidRDefault="00017AD8" w:rsidP="00017AD8">
      <w:pPr>
        <w:numPr>
          <w:ilvl w:val="0"/>
          <w:numId w:val="1"/>
        </w:numPr>
        <w:shd w:val="clear" w:color="auto" w:fill="FFFFFF"/>
        <w:spacing w:before="100" w:beforeAutospacing="1" w:after="180" w:line="240" w:lineRule="auto"/>
        <w:rPr>
          <w:rFonts w:eastAsia="Times New Roman" w:cstheme="minorHAnsi"/>
          <w:color w:val="333333"/>
          <w:lang w:eastAsia="en-GB"/>
        </w:rPr>
      </w:pPr>
      <w:r w:rsidRPr="00EA1837">
        <w:rPr>
          <w:rFonts w:eastAsia="Times New Roman" w:cstheme="minorHAnsi"/>
          <w:color w:val="333333"/>
          <w:lang w:eastAsia="en-GB"/>
        </w:rPr>
        <w:t>attend work on [</w:t>
      </w:r>
      <w:r w:rsidRPr="004C2BC6">
        <w:rPr>
          <w:rFonts w:eastAsia="Times New Roman" w:cstheme="minorHAnsi"/>
          <w:color w:val="333333"/>
          <w:highlight w:val="yellow"/>
          <w:lang w:eastAsia="en-GB"/>
        </w:rPr>
        <w:t>specify days</w:t>
      </w:r>
      <w:r w:rsidRPr="00EA1837">
        <w:rPr>
          <w:rFonts w:eastAsia="Times New Roman" w:cstheme="minorHAnsi"/>
          <w:color w:val="333333"/>
          <w:lang w:eastAsia="en-GB"/>
        </w:rPr>
        <w:t>] at [</w:t>
      </w:r>
      <w:r w:rsidRPr="004C2BC6">
        <w:rPr>
          <w:rFonts w:eastAsia="Times New Roman" w:cstheme="minorHAnsi"/>
          <w:color w:val="333333"/>
          <w:highlight w:val="yellow"/>
          <w:lang w:eastAsia="en-GB"/>
        </w:rPr>
        <w:t>insert address of employee's usual place of work</w:t>
      </w:r>
      <w:r w:rsidRPr="00EA1837">
        <w:rPr>
          <w:rFonts w:eastAsia="Times New Roman" w:cstheme="minorHAnsi"/>
          <w:color w:val="333333"/>
          <w:lang w:eastAsia="en-GB"/>
        </w:rPr>
        <w:t>].</w:t>
      </w:r>
    </w:p>
    <w:p w14:paraId="253FD57F" w14:textId="77777777" w:rsidR="00017AD8" w:rsidRPr="00EA1837" w:rsidRDefault="00017AD8" w:rsidP="00017AD8">
      <w:pPr>
        <w:shd w:val="clear" w:color="auto" w:fill="FFFFFF"/>
        <w:spacing w:after="180" w:line="240" w:lineRule="auto"/>
        <w:rPr>
          <w:rFonts w:eastAsia="Times New Roman" w:cstheme="minorHAnsi"/>
          <w:color w:val="333333"/>
          <w:lang w:eastAsia="en-GB"/>
        </w:rPr>
      </w:pPr>
      <w:r w:rsidRPr="00EA1837">
        <w:rPr>
          <w:rFonts w:eastAsia="Times New Roman" w:cstheme="minorHAnsi"/>
          <w:color w:val="333333"/>
          <w:lang w:eastAsia="en-GB"/>
        </w:rPr>
        <w:t>[OR</w:t>
      </w:r>
    </w:p>
    <w:p w14:paraId="1CEE3857" w14:textId="31088038" w:rsidR="00017AD8" w:rsidRPr="00EA1837" w:rsidRDefault="00017AD8" w:rsidP="00017AD8">
      <w:pPr>
        <w:shd w:val="clear" w:color="auto" w:fill="FFFFFF"/>
        <w:spacing w:after="180" w:line="240" w:lineRule="auto"/>
        <w:rPr>
          <w:rFonts w:eastAsia="Times New Roman" w:cstheme="minorHAnsi"/>
          <w:color w:val="333333"/>
          <w:lang w:eastAsia="en-GB"/>
        </w:rPr>
      </w:pPr>
      <w:r w:rsidRPr="00EA1837">
        <w:rPr>
          <w:rFonts w:eastAsia="Times New Roman" w:cstheme="minorHAnsi"/>
          <w:color w:val="333333"/>
          <w:lang w:eastAsia="en-GB"/>
        </w:rPr>
        <w:t>This new working arrangement constitutes a [</w:t>
      </w:r>
      <w:r w:rsidRPr="004C2BC6">
        <w:rPr>
          <w:rFonts w:eastAsia="Times New Roman" w:cstheme="minorHAnsi"/>
          <w:color w:val="333333"/>
          <w:highlight w:val="yellow"/>
          <w:lang w:eastAsia="en-GB"/>
        </w:rPr>
        <w:t>permanent/temporary</w:t>
      </w:r>
      <w:r w:rsidRPr="00EA1837">
        <w:rPr>
          <w:rFonts w:eastAsia="Times New Roman" w:cstheme="minorHAnsi"/>
          <w:color w:val="333333"/>
          <w:lang w:eastAsia="en-GB"/>
        </w:rPr>
        <w:t>] variation to your contract of employment so that, from [</w:t>
      </w:r>
      <w:r w:rsidRPr="004C2BC6">
        <w:rPr>
          <w:rFonts w:eastAsia="Times New Roman" w:cstheme="minorHAnsi"/>
          <w:color w:val="333333"/>
          <w:highlight w:val="yellow"/>
          <w:lang w:eastAsia="en-GB"/>
        </w:rPr>
        <w:t>date</w:t>
      </w:r>
      <w:r w:rsidRPr="00EA1837">
        <w:rPr>
          <w:rFonts w:eastAsia="Times New Roman" w:cstheme="minorHAnsi"/>
          <w:color w:val="333333"/>
          <w:lang w:eastAsia="en-GB"/>
        </w:rPr>
        <w:t>], you can work from a location that suits your needs and the needs of our organisation (whether that is from home, at [</w:t>
      </w:r>
      <w:r w:rsidRPr="004C2BC6">
        <w:rPr>
          <w:rFonts w:eastAsia="Times New Roman" w:cstheme="minorHAnsi"/>
          <w:color w:val="333333"/>
          <w:highlight w:val="yellow"/>
          <w:lang w:eastAsia="en-GB"/>
        </w:rPr>
        <w:t>insert address of employee's usual place of work], or at [one of our regional workspace hubs]).</w:t>
      </w:r>
      <w:r w:rsidRPr="00EA1837">
        <w:rPr>
          <w:rFonts w:eastAsia="Times New Roman" w:cstheme="minorHAnsi"/>
          <w:color w:val="333333"/>
          <w:lang w:eastAsia="en-GB"/>
        </w:rPr>
        <w:t>]</w:t>
      </w:r>
    </w:p>
    <w:p w14:paraId="79F414DA" w14:textId="77777777" w:rsidR="00017AD8" w:rsidRPr="00EA1837" w:rsidRDefault="00017AD8" w:rsidP="00017AD8">
      <w:pPr>
        <w:shd w:val="clear" w:color="auto" w:fill="FFFFFF"/>
        <w:spacing w:after="180" w:line="240" w:lineRule="auto"/>
        <w:rPr>
          <w:rFonts w:eastAsia="Times New Roman" w:cstheme="minorHAnsi"/>
          <w:color w:val="333333"/>
          <w:lang w:eastAsia="en-GB"/>
        </w:rPr>
      </w:pPr>
      <w:r w:rsidRPr="00EA1837">
        <w:rPr>
          <w:rFonts w:eastAsia="Times New Roman" w:cstheme="minorHAnsi"/>
          <w:color w:val="333333"/>
          <w:lang w:eastAsia="en-GB"/>
        </w:rPr>
        <w:t>Please note that there will be times when you are required to work elsewhere as and when our organisation reasonably requires.</w:t>
      </w:r>
    </w:p>
    <w:p w14:paraId="23D0F8B1" w14:textId="77777777" w:rsidR="00017AD8" w:rsidRPr="00EA1837" w:rsidRDefault="00017AD8" w:rsidP="00017AD8">
      <w:pPr>
        <w:shd w:val="clear" w:color="auto" w:fill="FFFFFF"/>
        <w:spacing w:after="180" w:line="240" w:lineRule="auto"/>
        <w:rPr>
          <w:rFonts w:eastAsia="Times New Roman" w:cstheme="minorHAnsi"/>
          <w:color w:val="333333"/>
          <w:lang w:eastAsia="en-GB"/>
        </w:rPr>
      </w:pPr>
      <w:r w:rsidRPr="00EA1837">
        <w:rPr>
          <w:rFonts w:eastAsia="Times New Roman" w:cstheme="minorHAnsi"/>
          <w:color w:val="333333"/>
          <w:lang w:eastAsia="en-GB"/>
        </w:rPr>
        <w:t>This new working arrangement is reflected in the updated wording in clause [</w:t>
      </w:r>
      <w:r w:rsidRPr="004C2BC6">
        <w:rPr>
          <w:rFonts w:eastAsia="Times New Roman" w:cstheme="minorHAnsi"/>
          <w:color w:val="333333"/>
          <w:highlight w:val="yellow"/>
          <w:lang w:eastAsia="en-GB"/>
        </w:rPr>
        <w:t>number</w:t>
      </w:r>
      <w:r w:rsidRPr="00EA1837">
        <w:rPr>
          <w:rFonts w:eastAsia="Times New Roman" w:cstheme="minorHAnsi"/>
          <w:color w:val="333333"/>
          <w:lang w:eastAsia="en-GB"/>
        </w:rPr>
        <w:t>] of your [</w:t>
      </w:r>
      <w:r w:rsidRPr="004C2BC6">
        <w:rPr>
          <w:rFonts w:eastAsia="Times New Roman" w:cstheme="minorHAnsi"/>
          <w:color w:val="333333"/>
          <w:highlight w:val="yellow"/>
          <w:lang w:eastAsia="en-GB"/>
        </w:rPr>
        <w:t>contract of employment/written statement of terms and conditions of employment</w:t>
      </w:r>
      <w:r w:rsidRPr="00EA1837">
        <w:rPr>
          <w:rFonts w:eastAsia="Times New Roman" w:cstheme="minorHAnsi"/>
          <w:color w:val="333333"/>
          <w:lang w:eastAsia="en-GB"/>
        </w:rPr>
        <w:t>], a copy of which is attached.</w:t>
      </w:r>
    </w:p>
    <w:p w14:paraId="22E15DC4" w14:textId="2E2BC2FB" w:rsidR="00017AD8" w:rsidRPr="00EA1837" w:rsidRDefault="00017AD8" w:rsidP="00017AD8">
      <w:pPr>
        <w:shd w:val="clear" w:color="auto" w:fill="FFFFFF"/>
        <w:spacing w:after="180" w:line="240" w:lineRule="auto"/>
        <w:rPr>
          <w:rFonts w:eastAsia="Times New Roman" w:cstheme="minorHAnsi"/>
          <w:color w:val="333333"/>
          <w:lang w:eastAsia="en-GB"/>
        </w:rPr>
      </w:pPr>
      <w:r w:rsidRPr="00EA1837">
        <w:rPr>
          <w:rFonts w:eastAsia="Times New Roman" w:cstheme="minorHAnsi"/>
          <w:color w:val="333333"/>
          <w:lang w:eastAsia="en-GB"/>
        </w:rPr>
        <w:t>We need you to confirm that you agree to this variation by signing a copy of this letter to signify your agreement to move to this more flexible way of working and returning it to me by [</w:t>
      </w:r>
      <w:r w:rsidRPr="004C2BC6">
        <w:rPr>
          <w:rFonts w:eastAsia="Times New Roman" w:cstheme="minorHAnsi"/>
          <w:color w:val="333333"/>
          <w:highlight w:val="yellow"/>
          <w:lang w:eastAsia="en-GB"/>
        </w:rPr>
        <w:t>date</w:t>
      </w:r>
      <w:r w:rsidRPr="00EA1837">
        <w:rPr>
          <w:rFonts w:eastAsia="Times New Roman" w:cstheme="minorHAnsi"/>
          <w:color w:val="333333"/>
          <w:lang w:eastAsia="en-GB"/>
        </w:rPr>
        <w:t>].</w:t>
      </w:r>
    </w:p>
    <w:p w14:paraId="5FE3DA78" w14:textId="77777777" w:rsidR="00017AD8" w:rsidRPr="00EA1837" w:rsidRDefault="00017AD8" w:rsidP="00017AD8">
      <w:pPr>
        <w:shd w:val="clear" w:color="auto" w:fill="FFFFFF"/>
        <w:spacing w:after="180" w:line="240" w:lineRule="auto"/>
        <w:rPr>
          <w:rFonts w:eastAsia="Times New Roman" w:cstheme="minorHAnsi"/>
          <w:color w:val="333333"/>
          <w:lang w:eastAsia="en-GB"/>
        </w:rPr>
      </w:pPr>
    </w:p>
    <w:p w14:paraId="3AD6FC46" w14:textId="77777777" w:rsidR="00017AD8" w:rsidRPr="00EA1837" w:rsidRDefault="00017AD8" w:rsidP="00017AD8">
      <w:pPr>
        <w:shd w:val="clear" w:color="auto" w:fill="FFFFFF"/>
        <w:spacing w:after="180" w:line="240" w:lineRule="auto"/>
        <w:rPr>
          <w:rFonts w:eastAsia="Times New Roman" w:cstheme="minorHAnsi"/>
          <w:color w:val="333333"/>
          <w:lang w:eastAsia="en-GB"/>
        </w:rPr>
      </w:pPr>
      <w:r w:rsidRPr="00EA1837">
        <w:rPr>
          <w:rFonts w:eastAsia="Times New Roman" w:cstheme="minorHAnsi"/>
          <w:b/>
          <w:bCs/>
          <w:color w:val="333333"/>
          <w:lang w:eastAsia="en-GB"/>
        </w:rPr>
        <w:t>Technology and equipment needed when working remotely</w:t>
      </w:r>
    </w:p>
    <w:p w14:paraId="6498DBA0" w14:textId="77777777" w:rsidR="00017AD8" w:rsidRPr="00EA1837" w:rsidRDefault="00017AD8" w:rsidP="00017AD8">
      <w:pPr>
        <w:shd w:val="clear" w:color="auto" w:fill="FFFFFF"/>
        <w:spacing w:after="180" w:line="240" w:lineRule="auto"/>
        <w:rPr>
          <w:rFonts w:eastAsia="Times New Roman" w:cstheme="minorHAnsi"/>
          <w:color w:val="333333"/>
          <w:lang w:eastAsia="en-GB"/>
        </w:rPr>
      </w:pPr>
      <w:r w:rsidRPr="00EA1837">
        <w:rPr>
          <w:rFonts w:eastAsia="Times New Roman" w:cstheme="minorHAnsi"/>
          <w:color w:val="333333"/>
          <w:lang w:eastAsia="en-GB"/>
        </w:rPr>
        <w:lastRenderedPageBreak/>
        <w:t>At the meeting, we discussed the technology and equipment you need to help you to work remotely. We can confirm that we will provide you with [</w:t>
      </w:r>
      <w:r w:rsidRPr="004C2BC6">
        <w:rPr>
          <w:rFonts w:eastAsia="Times New Roman" w:cstheme="minorHAnsi"/>
          <w:color w:val="333333"/>
          <w:highlight w:val="yellow"/>
          <w:lang w:eastAsia="en-GB"/>
        </w:rPr>
        <w:t>list the appropriate items, and expand on them as necessary</w:t>
      </w:r>
      <w:r w:rsidRPr="00EA1837">
        <w:rPr>
          <w:rFonts w:eastAsia="Times New Roman" w:cstheme="minorHAnsi"/>
          <w:color w:val="333333"/>
          <w:lang w:eastAsia="en-GB"/>
        </w:rPr>
        <w:t>]:</w:t>
      </w:r>
    </w:p>
    <w:p w14:paraId="572E6CEE" w14:textId="24A82845" w:rsidR="00017AD8" w:rsidRPr="004C2BC6" w:rsidRDefault="00017AD8" w:rsidP="00017AD8">
      <w:pPr>
        <w:numPr>
          <w:ilvl w:val="0"/>
          <w:numId w:val="2"/>
        </w:numPr>
        <w:shd w:val="clear" w:color="auto" w:fill="FFFFFF"/>
        <w:spacing w:before="100" w:beforeAutospacing="1" w:after="180" w:line="240" w:lineRule="auto"/>
        <w:rPr>
          <w:rFonts w:eastAsia="Times New Roman" w:cstheme="minorHAnsi"/>
          <w:color w:val="333333"/>
          <w:highlight w:val="yellow"/>
          <w:lang w:eastAsia="en-GB"/>
        </w:rPr>
      </w:pPr>
      <w:r w:rsidRPr="004C2BC6">
        <w:rPr>
          <w:rFonts w:eastAsia="Times New Roman" w:cstheme="minorHAnsi"/>
          <w:color w:val="333333"/>
          <w:highlight w:val="yellow"/>
          <w:lang w:eastAsia="en-GB"/>
        </w:rPr>
        <w:t xml:space="preserve">[a [laptop] </w:t>
      </w:r>
      <w:r w:rsidR="002A59A1" w:rsidRPr="004C2BC6">
        <w:rPr>
          <w:rFonts w:eastAsia="Times New Roman" w:cstheme="minorHAnsi"/>
          <w:color w:val="333333"/>
          <w:highlight w:val="yellow"/>
          <w:lang w:eastAsia="en-GB"/>
        </w:rPr>
        <w:t>computer.</w:t>
      </w:r>
    </w:p>
    <w:p w14:paraId="2B15BE34" w14:textId="2509FEF8" w:rsidR="00017AD8" w:rsidRPr="004C2BC6" w:rsidRDefault="00017AD8" w:rsidP="00017AD8">
      <w:pPr>
        <w:numPr>
          <w:ilvl w:val="0"/>
          <w:numId w:val="2"/>
        </w:numPr>
        <w:shd w:val="clear" w:color="auto" w:fill="FFFFFF"/>
        <w:spacing w:before="100" w:beforeAutospacing="1" w:after="180" w:line="240" w:lineRule="auto"/>
        <w:rPr>
          <w:rFonts w:eastAsia="Times New Roman" w:cstheme="minorHAnsi"/>
          <w:color w:val="333333"/>
          <w:highlight w:val="yellow"/>
          <w:lang w:eastAsia="en-GB"/>
        </w:rPr>
      </w:pPr>
      <w:r w:rsidRPr="004C2BC6">
        <w:rPr>
          <w:rFonts w:eastAsia="Times New Roman" w:cstheme="minorHAnsi"/>
          <w:color w:val="333333"/>
          <w:highlight w:val="yellow"/>
          <w:lang w:eastAsia="en-GB"/>
        </w:rPr>
        <w:t xml:space="preserve">a printer and/or </w:t>
      </w:r>
      <w:r w:rsidR="002A59A1" w:rsidRPr="004C2BC6">
        <w:rPr>
          <w:rFonts w:eastAsia="Times New Roman" w:cstheme="minorHAnsi"/>
          <w:color w:val="333333"/>
          <w:highlight w:val="yellow"/>
          <w:lang w:eastAsia="en-GB"/>
        </w:rPr>
        <w:t>scanner.</w:t>
      </w:r>
    </w:p>
    <w:p w14:paraId="7C2E9F43" w14:textId="5E745B48" w:rsidR="00017AD8" w:rsidRPr="004C2BC6" w:rsidRDefault="00017AD8" w:rsidP="00017AD8">
      <w:pPr>
        <w:numPr>
          <w:ilvl w:val="0"/>
          <w:numId w:val="2"/>
        </w:numPr>
        <w:shd w:val="clear" w:color="auto" w:fill="FFFFFF"/>
        <w:spacing w:before="100" w:beforeAutospacing="1" w:after="180" w:line="240" w:lineRule="auto"/>
        <w:rPr>
          <w:rFonts w:eastAsia="Times New Roman" w:cstheme="minorHAnsi"/>
          <w:color w:val="333333"/>
          <w:highlight w:val="yellow"/>
          <w:lang w:eastAsia="en-GB"/>
        </w:rPr>
      </w:pPr>
      <w:r w:rsidRPr="004C2BC6">
        <w:rPr>
          <w:rFonts w:eastAsia="Times New Roman" w:cstheme="minorHAnsi"/>
          <w:color w:val="333333"/>
          <w:highlight w:val="yellow"/>
          <w:lang w:eastAsia="en-GB"/>
        </w:rPr>
        <w:t xml:space="preserve">a mobile </w:t>
      </w:r>
      <w:r w:rsidR="002A59A1" w:rsidRPr="004C2BC6">
        <w:rPr>
          <w:rFonts w:eastAsia="Times New Roman" w:cstheme="minorHAnsi"/>
          <w:color w:val="333333"/>
          <w:highlight w:val="yellow"/>
          <w:lang w:eastAsia="en-GB"/>
        </w:rPr>
        <w:t>phone.</w:t>
      </w:r>
    </w:p>
    <w:p w14:paraId="23A0CD65" w14:textId="77777777" w:rsidR="00017AD8" w:rsidRPr="004C2BC6" w:rsidRDefault="00017AD8" w:rsidP="00017AD8">
      <w:pPr>
        <w:numPr>
          <w:ilvl w:val="0"/>
          <w:numId w:val="2"/>
        </w:numPr>
        <w:shd w:val="clear" w:color="auto" w:fill="FFFFFF"/>
        <w:spacing w:before="100" w:beforeAutospacing="1" w:after="180" w:line="240" w:lineRule="auto"/>
        <w:rPr>
          <w:rFonts w:eastAsia="Times New Roman" w:cstheme="minorHAnsi"/>
          <w:color w:val="333333"/>
          <w:highlight w:val="yellow"/>
          <w:lang w:eastAsia="en-GB"/>
        </w:rPr>
      </w:pPr>
      <w:r w:rsidRPr="004C2BC6">
        <w:rPr>
          <w:rFonts w:eastAsia="Times New Roman" w:cstheme="minorHAnsi"/>
          <w:color w:val="333333"/>
          <w:highlight w:val="yellow"/>
          <w:lang w:eastAsia="en-GB"/>
        </w:rPr>
        <w:t>a desk chair; and</w:t>
      </w:r>
    </w:p>
    <w:p w14:paraId="6AF45F80" w14:textId="77777777" w:rsidR="00017AD8" w:rsidRPr="004C2BC6" w:rsidRDefault="00017AD8" w:rsidP="00017AD8">
      <w:pPr>
        <w:numPr>
          <w:ilvl w:val="0"/>
          <w:numId w:val="2"/>
        </w:numPr>
        <w:shd w:val="clear" w:color="auto" w:fill="FFFFFF"/>
        <w:spacing w:before="100" w:beforeAutospacing="1" w:after="180" w:line="240" w:lineRule="auto"/>
        <w:rPr>
          <w:rFonts w:eastAsia="Times New Roman" w:cstheme="minorHAnsi"/>
          <w:color w:val="333333"/>
          <w:highlight w:val="yellow"/>
          <w:lang w:eastAsia="en-GB"/>
        </w:rPr>
      </w:pPr>
      <w:r w:rsidRPr="004C2BC6">
        <w:rPr>
          <w:rFonts w:eastAsia="Times New Roman" w:cstheme="minorHAnsi"/>
          <w:color w:val="333333"/>
          <w:highlight w:val="yellow"/>
          <w:lang w:eastAsia="en-GB"/>
        </w:rPr>
        <w:t>a filing cabinet.]</w:t>
      </w:r>
    </w:p>
    <w:p w14:paraId="3C009A1A" w14:textId="77777777" w:rsidR="00017AD8" w:rsidRPr="00EA1837" w:rsidRDefault="00017AD8" w:rsidP="00017AD8">
      <w:pPr>
        <w:shd w:val="clear" w:color="auto" w:fill="FFFFFF"/>
        <w:spacing w:after="180" w:line="240" w:lineRule="auto"/>
        <w:rPr>
          <w:rFonts w:eastAsia="Times New Roman" w:cstheme="minorHAnsi"/>
          <w:color w:val="333333"/>
          <w:lang w:eastAsia="en-GB"/>
        </w:rPr>
      </w:pPr>
      <w:r w:rsidRPr="00EA1837">
        <w:rPr>
          <w:rFonts w:eastAsia="Times New Roman" w:cstheme="minorHAnsi"/>
          <w:color w:val="333333"/>
          <w:lang w:eastAsia="en-GB"/>
        </w:rPr>
        <w:t>[</w:t>
      </w:r>
      <w:r w:rsidRPr="004C2BC6">
        <w:rPr>
          <w:rFonts w:eastAsia="Times New Roman" w:cstheme="minorHAnsi"/>
          <w:color w:val="333333"/>
          <w:highlight w:val="cyan"/>
          <w:lang w:eastAsia="en-GB"/>
        </w:rPr>
        <w:t>We will also provide you with an allowance to pay for [internet/telephone] costs in your home</w:t>
      </w:r>
      <w:r w:rsidRPr="00EA1837">
        <w:rPr>
          <w:rFonts w:eastAsia="Times New Roman" w:cstheme="minorHAnsi"/>
          <w:color w:val="333333"/>
          <w:lang w:eastAsia="en-GB"/>
        </w:rPr>
        <w:t>.]</w:t>
      </w:r>
    </w:p>
    <w:p w14:paraId="7E24A0CC" w14:textId="77777777" w:rsidR="00017AD8" w:rsidRPr="00EA1837" w:rsidRDefault="00017AD8" w:rsidP="00017AD8">
      <w:pPr>
        <w:shd w:val="clear" w:color="auto" w:fill="FFFFFF"/>
        <w:spacing w:after="180" w:line="240" w:lineRule="auto"/>
        <w:rPr>
          <w:rFonts w:eastAsia="Times New Roman" w:cstheme="minorHAnsi"/>
          <w:color w:val="333333"/>
          <w:lang w:eastAsia="en-GB"/>
        </w:rPr>
      </w:pPr>
      <w:r w:rsidRPr="00EA1837">
        <w:rPr>
          <w:rFonts w:eastAsia="Times New Roman" w:cstheme="minorHAnsi"/>
          <w:b/>
          <w:bCs/>
          <w:color w:val="333333"/>
          <w:lang w:eastAsia="en-GB"/>
        </w:rPr>
        <w:t>Other issues</w:t>
      </w:r>
    </w:p>
    <w:p w14:paraId="5E39ABA4" w14:textId="77777777" w:rsidR="00017AD8" w:rsidRPr="00EA1837" w:rsidRDefault="00017AD8" w:rsidP="00017AD8">
      <w:pPr>
        <w:shd w:val="clear" w:color="auto" w:fill="FFFFFF"/>
        <w:spacing w:after="180" w:line="240" w:lineRule="auto"/>
        <w:rPr>
          <w:rFonts w:eastAsia="Times New Roman" w:cstheme="minorHAnsi"/>
          <w:color w:val="333333"/>
          <w:lang w:eastAsia="en-GB"/>
        </w:rPr>
      </w:pPr>
      <w:r w:rsidRPr="00EA1837">
        <w:rPr>
          <w:rFonts w:eastAsia="Times New Roman" w:cstheme="minorHAnsi"/>
          <w:color w:val="333333"/>
          <w:lang w:eastAsia="en-GB"/>
        </w:rPr>
        <w:t>At the meeting, we also discussed the following practical issues:</w:t>
      </w:r>
    </w:p>
    <w:p w14:paraId="657AA464" w14:textId="77777777" w:rsidR="00017AD8" w:rsidRPr="004C2BC6" w:rsidRDefault="00017AD8" w:rsidP="00017AD8">
      <w:pPr>
        <w:numPr>
          <w:ilvl w:val="0"/>
          <w:numId w:val="3"/>
        </w:numPr>
        <w:shd w:val="clear" w:color="auto" w:fill="FFFFFF"/>
        <w:spacing w:before="100" w:beforeAutospacing="1" w:after="180" w:line="240" w:lineRule="auto"/>
        <w:rPr>
          <w:rFonts w:eastAsia="Times New Roman" w:cstheme="minorHAnsi"/>
          <w:color w:val="333333"/>
          <w:highlight w:val="yellow"/>
          <w:lang w:eastAsia="en-GB"/>
        </w:rPr>
      </w:pPr>
      <w:r w:rsidRPr="00EA1837">
        <w:rPr>
          <w:rFonts w:eastAsia="Times New Roman" w:cstheme="minorHAnsi"/>
          <w:color w:val="333333"/>
          <w:lang w:eastAsia="en-GB"/>
        </w:rPr>
        <w:t>[</w:t>
      </w:r>
      <w:r w:rsidRPr="004C2BC6">
        <w:rPr>
          <w:rFonts w:eastAsia="Times New Roman" w:cstheme="minorHAnsi"/>
          <w:color w:val="333333"/>
          <w:highlight w:val="yellow"/>
          <w:lang w:eastAsia="en-GB"/>
        </w:rPr>
        <w:t>Set out any other practical issues that have been discussed, for example:</w:t>
      </w:r>
    </w:p>
    <w:p w14:paraId="2D018D29" w14:textId="77777777" w:rsidR="00017AD8" w:rsidRPr="004C2BC6" w:rsidRDefault="00017AD8" w:rsidP="00017AD8">
      <w:pPr>
        <w:numPr>
          <w:ilvl w:val="1"/>
          <w:numId w:val="3"/>
        </w:numPr>
        <w:shd w:val="clear" w:color="auto" w:fill="FFFFFF"/>
        <w:spacing w:before="100" w:beforeAutospacing="1" w:after="180" w:line="240" w:lineRule="auto"/>
        <w:rPr>
          <w:rFonts w:eastAsia="Times New Roman" w:cstheme="minorHAnsi"/>
          <w:color w:val="333333"/>
          <w:highlight w:val="yellow"/>
          <w:lang w:eastAsia="en-GB"/>
        </w:rPr>
      </w:pPr>
      <w:r w:rsidRPr="004C2BC6">
        <w:rPr>
          <w:rFonts w:eastAsia="Times New Roman" w:cstheme="minorHAnsi"/>
          <w:color w:val="333333"/>
          <w:highlight w:val="yellow"/>
          <w:lang w:eastAsia="en-GB"/>
        </w:rPr>
        <w:t>reiterating any safe working measures to which employees must adhere when attending the workplace, which could be set out in a </w:t>
      </w:r>
      <w:hyperlink r:id="rId10" w:history="1">
        <w:r w:rsidRPr="004C2BC6">
          <w:rPr>
            <w:rFonts w:eastAsia="Times New Roman" w:cstheme="minorHAnsi"/>
            <w:color w:val="1669B1"/>
            <w:highlight w:val="yellow"/>
            <w:u w:val="single"/>
            <w:lang w:eastAsia="en-GB"/>
          </w:rPr>
          <w:t>policy on safe working during the COVID-19 pandemic</w:t>
        </w:r>
      </w:hyperlink>
      <w:r w:rsidRPr="004C2BC6">
        <w:rPr>
          <w:rFonts w:eastAsia="Times New Roman" w:cstheme="minorHAnsi"/>
          <w:color w:val="333333"/>
          <w:highlight w:val="yellow"/>
          <w:lang w:eastAsia="en-GB"/>
        </w:rPr>
        <w:t>;</w:t>
      </w:r>
    </w:p>
    <w:p w14:paraId="2F9128E6" w14:textId="6CF5763E" w:rsidR="00017AD8" w:rsidRPr="004C2BC6" w:rsidRDefault="00017AD8" w:rsidP="00017AD8">
      <w:pPr>
        <w:numPr>
          <w:ilvl w:val="1"/>
          <w:numId w:val="3"/>
        </w:numPr>
        <w:shd w:val="clear" w:color="auto" w:fill="FFFFFF"/>
        <w:spacing w:before="100" w:beforeAutospacing="1" w:after="180" w:line="240" w:lineRule="auto"/>
        <w:rPr>
          <w:rFonts w:eastAsia="Times New Roman" w:cstheme="minorHAnsi"/>
          <w:color w:val="333333"/>
          <w:highlight w:val="yellow"/>
          <w:lang w:eastAsia="en-GB"/>
        </w:rPr>
      </w:pPr>
      <w:r w:rsidRPr="004C2BC6">
        <w:rPr>
          <w:rFonts w:eastAsia="Times New Roman" w:cstheme="minorHAnsi"/>
          <w:color w:val="333333"/>
          <w:highlight w:val="yellow"/>
          <w:lang w:eastAsia="en-GB"/>
        </w:rPr>
        <w:t xml:space="preserve">explaining any financial assistance that is provided for travel to and from the workplace, particularly if the employee lives a considerable distance </w:t>
      </w:r>
      <w:r w:rsidR="002A59A1" w:rsidRPr="004C2BC6">
        <w:rPr>
          <w:rFonts w:eastAsia="Times New Roman" w:cstheme="minorHAnsi"/>
          <w:color w:val="333333"/>
          <w:highlight w:val="yellow"/>
          <w:lang w:eastAsia="en-GB"/>
        </w:rPr>
        <w:t>away.</w:t>
      </w:r>
    </w:p>
    <w:p w14:paraId="6EDAD293" w14:textId="0E3AEEBC" w:rsidR="00017AD8" w:rsidRPr="004C2BC6" w:rsidRDefault="00017AD8" w:rsidP="00017AD8">
      <w:pPr>
        <w:numPr>
          <w:ilvl w:val="1"/>
          <w:numId w:val="3"/>
        </w:numPr>
        <w:shd w:val="clear" w:color="auto" w:fill="FFFFFF"/>
        <w:spacing w:before="100" w:beforeAutospacing="1" w:after="180" w:line="240" w:lineRule="auto"/>
        <w:rPr>
          <w:rFonts w:eastAsia="Times New Roman" w:cstheme="minorHAnsi"/>
          <w:color w:val="333333"/>
          <w:highlight w:val="yellow"/>
          <w:lang w:eastAsia="en-GB"/>
        </w:rPr>
      </w:pPr>
      <w:r w:rsidRPr="004C2BC6">
        <w:rPr>
          <w:rFonts w:eastAsia="Times New Roman" w:cstheme="minorHAnsi"/>
          <w:color w:val="333333"/>
          <w:highlight w:val="yellow"/>
          <w:lang w:eastAsia="en-GB"/>
        </w:rPr>
        <w:t xml:space="preserve">setting out details of any hotdesking arrangements when the employee is attending </w:t>
      </w:r>
      <w:r w:rsidR="002A59A1" w:rsidRPr="004C2BC6">
        <w:rPr>
          <w:rFonts w:eastAsia="Times New Roman" w:cstheme="minorHAnsi"/>
          <w:color w:val="333333"/>
          <w:highlight w:val="yellow"/>
          <w:lang w:eastAsia="en-GB"/>
        </w:rPr>
        <w:t>work.</w:t>
      </w:r>
    </w:p>
    <w:p w14:paraId="5BCD3521" w14:textId="77777777" w:rsidR="00017AD8" w:rsidRPr="004C2BC6" w:rsidRDefault="00017AD8" w:rsidP="00017AD8">
      <w:pPr>
        <w:numPr>
          <w:ilvl w:val="1"/>
          <w:numId w:val="3"/>
        </w:numPr>
        <w:shd w:val="clear" w:color="auto" w:fill="FFFFFF"/>
        <w:spacing w:before="100" w:beforeAutospacing="1" w:after="180" w:line="240" w:lineRule="auto"/>
        <w:rPr>
          <w:rFonts w:eastAsia="Times New Roman" w:cstheme="minorHAnsi"/>
          <w:color w:val="333333"/>
          <w:highlight w:val="yellow"/>
          <w:lang w:eastAsia="en-GB"/>
        </w:rPr>
      </w:pPr>
      <w:r w:rsidRPr="004C2BC6">
        <w:rPr>
          <w:rFonts w:eastAsia="Times New Roman" w:cstheme="minorHAnsi"/>
          <w:color w:val="333333"/>
          <w:highlight w:val="yellow"/>
          <w:lang w:eastAsia="en-GB"/>
        </w:rPr>
        <w:t>highlighting the details of any regional workspace hubs where the employee can go to work; and</w:t>
      </w:r>
    </w:p>
    <w:p w14:paraId="6A7C2A32" w14:textId="77777777" w:rsidR="00017AD8" w:rsidRPr="004C2BC6" w:rsidRDefault="00017AD8" w:rsidP="00017AD8">
      <w:pPr>
        <w:numPr>
          <w:ilvl w:val="1"/>
          <w:numId w:val="3"/>
        </w:numPr>
        <w:shd w:val="clear" w:color="auto" w:fill="FFFFFF"/>
        <w:spacing w:before="100" w:beforeAutospacing="1" w:after="180" w:line="240" w:lineRule="auto"/>
        <w:rPr>
          <w:rFonts w:eastAsia="Times New Roman" w:cstheme="minorHAnsi"/>
          <w:color w:val="333333"/>
          <w:highlight w:val="yellow"/>
          <w:lang w:eastAsia="en-GB"/>
        </w:rPr>
      </w:pPr>
      <w:r w:rsidRPr="004C2BC6">
        <w:rPr>
          <w:rFonts w:eastAsia="Times New Roman" w:cstheme="minorHAnsi"/>
          <w:color w:val="333333"/>
          <w:highlight w:val="yellow"/>
          <w:lang w:eastAsia="en-GB"/>
        </w:rPr>
        <w:t>reminding the employee of any potential limits to the flexibility they are being given, for example reiterating when the employee's attendance at work will be required, any restrictions on working in public places (if there are data protection concerns), and any limits on working remotely from abroad (see </w:t>
      </w:r>
      <w:hyperlink r:id="rId11" w:history="1">
        <w:r w:rsidRPr="004C2BC6">
          <w:rPr>
            <w:rFonts w:eastAsia="Times New Roman" w:cstheme="minorHAnsi"/>
            <w:color w:val="1669B1"/>
            <w:highlight w:val="yellow"/>
            <w:u w:val="single"/>
            <w:lang w:eastAsia="en-GB"/>
          </w:rPr>
          <w:t>Working remotely from abroad: What employers need to know</w:t>
        </w:r>
      </w:hyperlink>
      <w:r w:rsidRPr="004C2BC6">
        <w:rPr>
          <w:rFonts w:eastAsia="Times New Roman" w:cstheme="minorHAnsi"/>
          <w:color w:val="333333"/>
          <w:highlight w:val="yellow"/>
          <w:lang w:eastAsia="en-GB"/>
        </w:rPr>
        <w:t>).]</w:t>
      </w:r>
    </w:p>
    <w:p w14:paraId="386BBFFE" w14:textId="77777777" w:rsidR="00017AD8" w:rsidRPr="00EA1837" w:rsidRDefault="00017AD8" w:rsidP="00017AD8">
      <w:pPr>
        <w:shd w:val="clear" w:color="auto" w:fill="FFFFFF"/>
        <w:spacing w:after="180" w:line="240" w:lineRule="auto"/>
        <w:rPr>
          <w:rFonts w:eastAsia="Times New Roman" w:cstheme="minorHAnsi"/>
          <w:color w:val="333333"/>
          <w:lang w:eastAsia="en-GB"/>
        </w:rPr>
      </w:pPr>
      <w:r w:rsidRPr="00EA1837">
        <w:rPr>
          <w:rFonts w:eastAsia="Times New Roman" w:cstheme="minorHAnsi"/>
          <w:b/>
          <w:bCs/>
          <w:color w:val="333333"/>
          <w:lang w:eastAsia="en-GB"/>
        </w:rPr>
        <w:t>Next steps</w:t>
      </w:r>
    </w:p>
    <w:p w14:paraId="18B14878" w14:textId="77777777" w:rsidR="00017AD8" w:rsidRPr="00EA1837" w:rsidRDefault="00017AD8" w:rsidP="00017AD8">
      <w:pPr>
        <w:shd w:val="clear" w:color="auto" w:fill="FFFFFF"/>
        <w:spacing w:after="180" w:line="240" w:lineRule="auto"/>
        <w:rPr>
          <w:rFonts w:eastAsia="Times New Roman" w:cstheme="minorHAnsi"/>
          <w:color w:val="333333"/>
          <w:lang w:eastAsia="en-GB"/>
        </w:rPr>
      </w:pPr>
      <w:r w:rsidRPr="00EA1837">
        <w:rPr>
          <w:rFonts w:eastAsia="Times New Roman" w:cstheme="minorHAnsi"/>
          <w:color w:val="333333"/>
          <w:lang w:eastAsia="en-GB"/>
        </w:rPr>
        <w:t>Please sign a copy of this letter to signify your agreement to the variation of contract to move to this more flexible way of working and return it to me no later than by [</w:t>
      </w:r>
      <w:r w:rsidRPr="004C2BC6">
        <w:rPr>
          <w:rFonts w:eastAsia="Times New Roman" w:cstheme="minorHAnsi"/>
          <w:color w:val="333333"/>
          <w:highlight w:val="yellow"/>
          <w:lang w:eastAsia="en-GB"/>
        </w:rPr>
        <w:t>date]</w:t>
      </w:r>
      <w:r w:rsidRPr="00EA1837">
        <w:rPr>
          <w:rFonts w:eastAsia="Times New Roman" w:cstheme="minorHAnsi"/>
          <w:color w:val="333333"/>
          <w:lang w:eastAsia="en-GB"/>
        </w:rPr>
        <w:t>.</w:t>
      </w:r>
    </w:p>
    <w:p w14:paraId="6435EB39" w14:textId="77777777" w:rsidR="00017AD8" w:rsidRPr="00EA1837" w:rsidRDefault="00017AD8" w:rsidP="00017AD8">
      <w:pPr>
        <w:shd w:val="clear" w:color="auto" w:fill="FFFFFF"/>
        <w:spacing w:after="180" w:line="240" w:lineRule="auto"/>
        <w:rPr>
          <w:rFonts w:eastAsia="Times New Roman" w:cstheme="minorHAnsi"/>
          <w:color w:val="333333"/>
          <w:lang w:eastAsia="en-GB"/>
        </w:rPr>
      </w:pPr>
      <w:r w:rsidRPr="00EA1837">
        <w:rPr>
          <w:rFonts w:eastAsia="Times New Roman" w:cstheme="minorHAnsi"/>
          <w:color w:val="333333"/>
          <w:lang w:eastAsia="en-GB"/>
        </w:rPr>
        <w:t>In the meantime, please do not hesitate to contact [</w:t>
      </w:r>
      <w:r w:rsidRPr="004C2BC6">
        <w:rPr>
          <w:rFonts w:eastAsia="Times New Roman" w:cstheme="minorHAnsi"/>
          <w:color w:val="333333"/>
          <w:highlight w:val="yellow"/>
          <w:lang w:eastAsia="en-GB"/>
        </w:rPr>
        <w:t>me/your line manager/the HR department]</w:t>
      </w:r>
      <w:r w:rsidRPr="004C2BC6">
        <w:rPr>
          <w:rFonts w:eastAsia="Times New Roman" w:cstheme="minorHAnsi"/>
          <w:color w:val="333333"/>
          <w:lang w:eastAsia="en-GB"/>
        </w:rPr>
        <w:t xml:space="preserve"> if you have any queries or concerns.</w:t>
      </w:r>
    </w:p>
    <w:p w14:paraId="038DDC6D" w14:textId="77777777" w:rsidR="00017AD8" w:rsidRPr="00EA1837" w:rsidRDefault="00017AD8" w:rsidP="00017AD8">
      <w:pPr>
        <w:shd w:val="clear" w:color="auto" w:fill="FFFFFF"/>
        <w:spacing w:after="180" w:line="240" w:lineRule="auto"/>
        <w:rPr>
          <w:rFonts w:eastAsia="Times New Roman" w:cstheme="minorHAnsi"/>
          <w:color w:val="333333"/>
          <w:lang w:eastAsia="en-GB"/>
        </w:rPr>
      </w:pPr>
      <w:r w:rsidRPr="00EA1837">
        <w:rPr>
          <w:rFonts w:eastAsia="Times New Roman" w:cstheme="minorHAnsi"/>
          <w:color w:val="333333"/>
          <w:lang w:eastAsia="en-GB"/>
        </w:rPr>
        <w:t>Yours sincerely,</w:t>
      </w:r>
    </w:p>
    <w:p w14:paraId="744DF898" w14:textId="43410BC7" w:rsidR="00017AD8" w:rsidRPr="00EA1837" w:rsidRDefault="00017AD8" w:rsidP="00017AD8">
      <w:pPr>
        <w:shd w:val="clear" w:color="auto" w:fill="FFFFFF"/>
        <w:spacing w:after="180" w:line="240" w:lineRule="auto"/>
        <w:rPr>
          <w:rFonts w:eastAsia="Times New Roman" w:cstheme="minorHAnsi"/>
          <w:color w:val="333333"/>
          <w:lang w:eastAsia="en-GB"/>
        </w:rPr>
      </w:pPr>
      <w:r w:rsidRPr="00EA1837">
        <w:rPr>
          <w:rFonts w:eastAsia="Times New Roman" w:cstheme="minorHAnsi"/>
          <w:color w:val="333333"/>
          <w:lang w:eastAsia="en-GB"/>
        </w:rPr>
        <w:t>[ ]</w:t>
      </w:r>
    </w:p>
    <w:p w14:paraId="316DB77F" w14:textId="592553AF" w:rsidR="00017AD8" w:rsidRPr="00EA1837" w:rsidRDefault="00017AD8" w:rsidP="00017AD8">
      <w:pPr>
        <w:shd w:val="clear" w:color="auto" w:fill="FFFFFF"/>
        <w:spacing w:after="180" w:line="240" w:lineRule="auto"/>
        <w:rPr>
          <w:rFonts w:eastAsia="Times New Roman" w:cstheme="minorHAnsi"/>
          <w:color w:val="333333"/>
          <w:lang w:eastAsia="en-GB"/>
        </w:rPr>
      </w:pPr>
    </w:p>
    <w:p w14:paraId="08084488" w14:textId="4039D4B9" w:rsidR="00017AD8" w:rsidRPr="00EA1837" w:rsidRDefault="00017AD8" w:rsidP="00017AD8">
      <w:pPr>
        <w:shd w:val="clear" w:color="auto" w:fill="FFFFFF"/>
        <w:spacing w:after="180" w:line="240" w:lineRule="auto"/>
        <w:rPr>
          <w:rFonts w:eastAsia="Times New Roman" w:cstheme="minorHAnsi"/>
          <w:color w:val="333333"/>
          <w:lang w:eastAsia="en-GB"/>
        </w:rPr>
      </w:pPr>
    </w:p>
    <w:p w14:paraId="05A28358" w14:textId="46957B0B" w:rsidR="00017AD8" w:rsidRPr="00EA1837" w:rsidRDefault="00017AD8" w:rsidP="00017AD8">
      <w:pPr>
        <w:shd w:val="clear" w:color="auto" w:fill="FFFFFF"/>
        <w:spacing w:after="180" w:line="240" w:lineRule="auto"/>
        <w:rPr>
          <w:rFonts w:eastAsia="Times New Roman" w:cstheme="minorHAnsi"/>
          <w:color w:val="333333"/>
          <w:lang w:eastAsia="en-GB"/>
        </w:rPr>
      </w:pPr>
    </w:p>
    <w:p w14:paraId="6F9E380C" w14:textId="23D92982" w:rsidR="00017AD8" w:rsidRPr="00EA1837" w:rsidRDefault="00017AD8" w:rsidP="00017AD8">
      <w:pPr>
        <w:shd w:val="clear" w:color="auto" w:fill="FFFFFF"/>
        <w:spacing w:after="180" w:line="240" w:lineRule="auto"/>
        <w:rPr>
          <w:rFonts w:eastAsia="Times New Roman" w:cstheme="minorHAnsi"/>
          <w:color w:val="333333"/>
          <w:lang w:eastAsia="en-GB"/>
        </w:rPr>
      </w:pPr>
    </w:p>
    <w:p w14:paraId="5D1A3186" w14:textId="50EABE97" w:rsidR="00017AD8" w:rsidRPr="00EA1837" w:rsidRDefault="00017AD8" w:rsidP="00017AD8">
      <w:pPr>
        <w:shd w:val="clear" w:color="auto" w:fill="FFFFFF"/>
        <w:spacing w:after="180" w:line="240" w:lineRule="auto"/>
        <w:rPr>
          <w:rFonts w:eastAsia="Times New Roman" w:cstheme="minorHAnsi"/>
          <w:color w:val="333333"/>
          <w:lang w:eastAsia="en-GB"/>
        </w:rPr>
      </w:pPr>
    </w:p>
    <w:p w14:paraId="589E89AF" w14:textId="77777777" w:rsidR="00017AD8" w:rsidRPr="00EA1837" w:rsidRDefault="00017AD8" w:rsidP="00017AD8">
      <w:pPr>
        <w:shd w:val="clear" w:color="auto" w:fill="FFFFFF"/>
        <w:spacing w:after="180" w:line="240" w:lineRule="auto"/>
        <w:rPr>
          <w:rFonts w:eastAsia="Times New Roman" w:cstheme="minorHAnsi"/>
          <w:color w:val="333333"/>
          <w:lang w:eastAsia="en-GB"/>
        </w:rPr>
      </w:pPr>
    </w:p>
    <w:p w14:paraId="6E46C57E" w14:textId="77777777" w:rsidR="00017AD8" w:rsidRPr="00EA1837" w:rsidRDefault="00017AD8" w:rsidP="00017AD8">
      <w:pPr>
        <w:shd w:val="clear" w:color="auto" w:fill="FFFFFF"/>
        <w:spacing w:after="180" w:line="240" w:lineRule="auto"/>
        <w:rPr>
          <w:rFonts w:eastAsia="Times New Roman" w:cstheme="minorHAnsi"/>
          <w:color w:val="333333"/>
          <w:lang w:eastAsia="en-GB"/>
        </w:rPr>
      </w:pPr>
      <w:r w:rsidRPr="00EA1837">
        <w:rPr>
          <w:rFonts w:eastAsia="Times New Roman" w:cstheme="minorHAnsi"/>
          <w:color w:val="333333"/>
          <w:lang w:eastAsia="en-GB"/>
        </w:rPr>
        <w:t>I agree to the variation to my contract of employment to move to this more flexible way of working, as set out in this letter.</w:t>
      </w:r>
    </w:p>
    <w:p w14:paraId="2C1370BB" w14:textId="77777777" w:rsidR="00017AD8" w:rsidRPr="00EA1837" w:rsidRDefault="00017AD8" w:rsidP="00017AD8">
      <w:pPr>
        <w:shd w:val="clear" w:color="auto" w:fill="FFFFFF"/>
        <w:spacing w:after="180" w:line="240" w:lineRule="auto"/>
        <w:rPr>
          <w:rFonts w:eastAsia="Times New Roman" w:cstheme="minorHAnsi"/>
          <w:color w:val="333333"/>
          <w:lang w:eastAsia="en-GB"/>
        </w:rPr>
      </w:pPr>
      <w:r w:rsidRPr="00EA1837">
        <w:rPr>
          <w:rFonts w:eastAsia="Times New Roman" w:cstheme="minorHAnsi"/>
          <w:color w:val="333333"/>
          <w:lang w:eastAsia="en-GB"/>
        </w:rPr>
        <w:t>Signed:</w:t>
      </w:r>
    </w:p>
    <w:p w14:paraId="00D87673" w14:textId="77777777" w:rsidR="00017AD8" w:rsidRPr="00EA1837" w:rsidRDefault="00017AD8" w:rsidP="00017AD8">
      <w:pPr>
        <w:shd w:val="clear" w:color="auto" w:fill="FFFFFF"/>
        <w:spacing w:after="180" w:line="240" w:lineRule="auto"/>
        <w:rPr>
          <w:rFonts w:eastAsia="Times New Roman" w:cstheme="minorHAnsi"/>
          <w:color w:val="333333"/>
          <w:lang w:eastAsia="en-GB"/>
        </w:rPr>
      </w:pPr>
      <w:r w:rsidRPr="00EA1837">
        <w:rPr>
          <w:rFonts w:eastAsia="Times New Roman" w:cstheme="minorHAnsi"/>
          <w:color w:val="333333"/>
          <w:lang w:eastAsia="en-GB"/>
        </w:rPr>
        <w:t>[ ]</w:t>
      </w:r>
    </w:p>
    <w:p w14:paraId="0B44DC51" w14:textId="77777777" w:rsidR="00017AD8" w:rsidRPr="00EA1837" w:rsidRDefault="00017AD8" w:rsidP="00017AD8">
      <w:pPr>
        <w:shd w:val="clear" w:color="auto" w:fill="FFFFFF"/>
        <w:spacing w:after="180" w:line="240" w:lineRule="auto"/>
        <w:rPr>
          <w:rFonts w:eastAsia="Times New Roman" w:cstheme="minorHAnsi"/>
          <w:color w:val="333333"/>
          <w:lang w:eastAsia="en-GB"/>
        </w:rPr>
      </w:pPr>
      <w:r w:rsidRPr="00EA1837">
        <w:rPr>
          <w:rFonts w:eastAsia="Times New Roman" w:cstheme="minorHAnsi"/>
          <w:color w:val="333333"/>
          <w:lang w:eastAsia="en-GB"/>
        </w:rPr>
        <w:t>Dated:</w:t>
      </w:r>
    </w:p>
    <w:p w14:paraId="6BC4CE4A" w14:textId="77777777" w:rsidR="00017AD8" w:rsidRPr="00EA1837" w:rsidRDefault="00017AD8" w:rsidP="00017AD8">
      <w:pPr>
        <w:shd w:val="clear" w:color="auto" w:fill="FFFFFF"/>
        <w:spacing w:after="180" w:line="240" w:lineRule="auto"/>
        <w:rPr>
          <w:rFonts w:eastAsia="Times New Roman" w:cstheme="minorHAnsi"/>
          <w:color w:val="333333"/>
          <w:lang w:eastAsia="en-GB"/>
        </w:rPr>
      </w:pPr>
      <w:r w:rsidRPr="00EA1837">
        <w:rPr>
          <w:rFonts w:eastAsia="Times New Roman" w:cstheme="minorHAnsi"/>
          <w:color w:val="333333"/>
          <w:lang w:eastAsia="en-GB"/>
        </w:rPr>
        <w:t>[ ]</w:t>
      </w:r>
    </w:p>
    <w:p w14:paraId="312B8F92" w14:textId="77777777" w:rsidR="004002B1" w:rsidRPr="00EA1837" w:rsidRDefault="004002B1">
      <w:pPr>
        <w:rPr>
          <w:rFonts w:cstheme="minorHAnsi"/>
        </w:rPr>
      </w:pPr>
    </w:p>
    <w:sectPr w:rsidR="004002B1" w:rsidRPr="00EA183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FCBAE" w14:textId="77777777" w:rsidR="004A62CB" w:rsidRDefault="004A62CB" w:rsidP="00017AD8">
      <w:pPr>
        <w:spacing w:after="0" w:line="240" w:lineRule="auto"/>
      </w:pPr>
      <w:r>
        <w:separator/>
      </w:r>
    </w:p>
  </w:endnote>
  <w:endnote w:type="continuationSeparator" w:id="0">
    <w:p w14:paraId="43673D7B" w14:textId="77777777" w:rsidR="004A62CB" w:rsidRDefault="004A62CB" w:rsidP="00017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799E" w14:textId="25B1E581" w:rsidR="00017AD8" w:rsidRPr="004C51BC" w:rsidRDefault="00017AD8" w:rsidP="004C51BC">
    <w:pPr>
      <w:jc w:val="right"/>
      <w:rPr>
        <w:rFonts w:ascii="Tahoma" w:eastAsia="Times New Roman" w:hAnsi="Tahoma" w:cs="Tahoma"/>
        <w:color w:val="000000"/>
        <w:sz w:val="18"/>
        <w:szCs w:val="18"/>
        <w:lang w:eastAsia="en-GB"/>
      </w:rPr>
    </w:pPr>
    <w:r w:rsidRPr="00CF45B1">
      <w:rPr>
        <w:rFonts w:ascii="Tahoma" w:eastAsia="Times New Roman" w:hAnsi="Tahoma" w:cs="Tahoma"/>
        <w:color w:val="000000"/>
        <w:sz w:val="20"/>
        <w:szCs w:val="20"/>
      </w:rPr>
      <w:t>Customisable document taken from AgileHR</w:t>
    </w:r>
    <w:r w:rsidR="004C51BC">
      <w:rPr>
        <w:rFonts w:ascii="Tahoma" w:eastAsia="Times New Roman" w:hAnsi="Tahoma" w:cs="Tahoma"/>
        <w:color w:val="000000"/>
        <w:sz w:val="18"/>
        <w:szCs w:val="18"/>
        <w:lang w:eastAsia="en-GB"/>
      </w:rPr>
      <w:br/>
    </w:r>
    <w:r w:rsidRPr="00CF45B1">
      <w:rPr>
        <w:rFonts w:ascii="Tahoma" w:eastAsia="Times New Roman" w:hAnsi="Tahoma" w:cs="Tahoma"/>
        <w:color w:val="000000"/>
        <w:sz w:val="20"/>
        <w:szCs w:val="20"/>
      </w:rPr>
      <w:t>Any amendments other than customisable fields are not covered by AgileHR liability cover.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2E35D" w14:textId="77777777" w:rsidR="004A62CB" w:rsidRDefault="004A62CB" w:rsidP="00017AD8">
      <w:pPr>
        <w:spacing w:after="0" w:line="240" w:lineRule="auto"/>
      </w:pPr>
      <w:r>
        <w:separator/>
      </w:r>
    </w:p>
  </w:footnote>
  <w:footnote w:type="continuationSeparator" w:id="0">
    <w:p w14:paraId="1D15EDBD" w14:textId="77777777" w:rsidR="004A62CB" w:rsidRDefault="004A62CB" w:rsidP="00017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11E5" w14:textId="7FB2522A" w:rsidR="00017AD8" w:rsidRDefault="00017AD8">
    <w:pPr>
      <w:pStyle w:val="Header"/>
    </w:pPr>
    <w:r>
      <w:rPr>
        <w:noProof/>
      </w:rPr>
      <w:drawing>
        <wp:anchor distT="0" distB="0" distL="114300" distR="114300" simplePos="0" relativeHeight="251658240" behindDoc="1" locked="0" layoutInCell="1" allowOverlap="1" wp14:anchorId="77071289" wp14:editId="73E5949B">
          <wp:simplePos x="0" y="0"/>
          <wp:positionH relativeFrom="column">
            <wp:posOffset>4826000</wp:posOffset>
          </wp:positionH>
          <wp:positionV relativeFrom="paragraph">
            <wp:posOffset>-271780</wp:posOffset>
          </wp:positionV>
          <wp:extent cx="1597025" cy="873760"/>
          <wp:effectExtent l="0" t="0" r="3175"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86CFF"/>
    <w:multiLevelType w:val="multilevel"/>
    <w:tmpl w:val="8EC0D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A64EDA"/>
    <w:multiLevelType w:val="multilevel"/>
    <w:tmpl w:val="9180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354B72"/>
    <w:multiLevelType w:val="multilevel"/>
    <w:tmpl w:val="4F76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D8"/>
    <w:rsid w:val="00017AD8"/>
    <w:rsid w:val="002A59A1"/>
    <w:rsid w:val="00341631"/>
    <w:rsid w:val="004002B1"/>
    <w:rsid w:val="004A62CB"/>
    <w:rsid w:val="004C2BC6"/>
    <w:rsid w:val="004C51BC"/>
    <w:rsid w:val="005257D4"/>
    <w:rsid w:val="00EA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9413"/>
  <w15:chartTrackingRefBased/>
  <w15:docId w15:val="{4380FE70-EE00-4A49-B91A-FCF34EB6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A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AD8"/>
  </w:style>
  <w:style w:type="paragraph" w:styleId="Footer">
    <w:name w:val="footer"/>
    <w:basedOn w:val="Normal"/>
    <w:link w:val="FooterChar"/>
    <w:uiPriority w:val="99"/>
    <w:unhideWhenUsed/>
    <w:rsid w:val="00017A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AD8"/>
  </w:style>
  <w:style w:type="character" w:styleId="Hyperlink">
    <w:name w:val="Hyperlink"/>
    <w:basedOn w:val="DefaultParagraphFont"/>
    <w:rsid w:val="00017A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xperthr.co.uk/commentary-and-analysis/working-remotely-from-abroad-what-employers-need-to-know/16576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xperthr.co.uk/policies-and-documents/coronavirus-policy-on-safe-working-during-covid-19-pandemic/16523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E10CF-D196-479C-A564-05C32658A8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C6BCA6-FBDF-4C9E-B6B6-EF1646480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C36F5-8B9F-4CD5-A291-2A13CD7842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AgileHRConsulting@agilehrconsulting.com</dc:creator>
  <cp:keywords/>
  <dc:description/>
  <cp:lastModifiedBy>Amy Lloyd</cp:lastModifiedBy>
  <cp:revision>6</cp:revision>
  <dcterms:created xsi:type="dcterms:W3CDTF">2021-12-08T11:55:00Z</dcterms:created>
  <dcterms:modified xsi:type="dcterms:W3CDTF">2021-12-22T16:35:00Z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