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5AE2" w14:textId="77777777" w:rsidR="008E08A5" w:rsidRPr="00D84FD0" w:rsidRDefault="008E08A5" w:rsidP="008E08A5">
      <w:pPr>
        <w:pStyle w:val="Header"/>
        <w:rPr>
          <w:rFonts w:asciiTheme="minorHAnsi" w:hAnsiTheme="minorHAnsi" w:cstheme="minorHAnsi"/>
          <w:b/>
        </w:rPr>
      </w:pPr>
      <w:r w:rsidRPr="00D84FD0">
        <w:rPr>
          <w:rFonts w:asciiTheme="minorHAnsi" w:hAnsiTheme="minorHAnsi" w:cstheme="minorHAnsi"/>
          <w:b/>
        </w:rPr>
        <w:t xml:space="preserve">Checklist for </w:t>
      </w:r>
      <w:r w:rsidR="009D7FEF" w:rsidRPr="00D84FD0">
        <w:rPr>
          <w:rFonts w:asciiTheme="minorHAnsi" w:hAnsiTheme="minorHAnsi" w:cstheme="minorHAnsi"/>
          <w:b/>
        </w:rPr>
        <w:t>creating a competitive benefits package</w:t>
      </w:r>
    </w:p>
    <w:p w14:paraId="446C5449" w14:textId="77777777" w:rsidR="00DC16F5" w:rsidRPr="00D84FD0" w:rsidRDefault="00DC16F5" w:rsidP="00DC16F5">
      <w:pPr>
        <w:spacing w:line="240" w:lineRule="auto"/>
        <w:rPr>
          <w:rFonts w:asciiTheme="minorHAnsi" w:hAnsiTheme="minorHAnsi" w:cstheme="minorHAnsi"/>
          <w:b/>
        </w:rPr>
      </w:pPr>
    </w:p>
    <w:p w14:paraId="0AEA599A" w14:textId="14070811" w:rsidR="008E08A5" w:rsidRPr="00D84FD0" w:rsidRDefault="008E08A5" w:rsidP="008E08A5">
      <w:pPr>
        <w:rPr>
          <w:rFonts w:asciiTheme="minorHAnsi" w:hAnsiTheme="minorHAnsi" w:cstheme="minorHAnsi"/>
        </w:rPr>
      </w:pPr>
      <w:r w:rsidRPr="00D84FD0">
        <w:rPr>
          <w:rFonts w:asciiTheme="minorHAnsi" w:hAnsiTheme="minorHAnsi" w:cstheme="minorHAnsi"/>
        </w:rPr>
        <w:t xml:space="preserve">When </w:t>
      </w:r>
      <w:r w:rsidR="009D7FEF" w:rsidRPr="00D84FD0">
        <w:rPr>
          <w:rFonts w:asciiTheme="minorHAnsi" w:hAnsiTheme="minorHAnsi" w:cstheme="minorHAnsi"/>
        </w:rPr>
        <w:t xml:space="preserve">wishing to introduce </w:t>
      </w:r>
      <w:r w:rsidR="00DC0967" w:rsidRPr="00D84FD0">
        <w:rPr>
          <w:rFonts w:asciiTheme="minorHAnsi" w:hAnsiTheme="minorHAnsi" w:cstheme="minorHAnsi"/>
        </w:rPr>
        <w:t>competitive employee benefits</w:t>
      </w:r>
      <w:r w:rsidR="009D7FEF" w:rsidRPr="00D84FD0">
        <w:rPr>
          <w:rFonts w:asciiTheme="minorHAnsi" w:hAnsiTheme="minorHAnsi" w:cstheme="minorHAnsi"/>
        </w:rPr>
        <w:t xml:space="preserve"> package the following points may be considered</w:t>
      </w:r>
      <w:r w:rsidRPr="00D84FD0">
        <w:rPr>
          <w:rFonts w:asciiTheme="minorHAnsi" w:hAnsiTheme="minorHAnsi" w:cstheme="minorHAnsi"/>
        </w:rPr>
        <w:t xml:space="preserve">: </w:t>
      </w:r>
    </w:p>
    <w:p w14:paraId="5B7C1DB2" w14:textId="77777777" w:rsidR="00557AFE" w:rsidRPr="00D84FD0" w:rsidRDefault="00557AFE" w:rsidP="00563F1B">
      <w:pPr>
        <w:spacing w:before="80" w:after="80" w:line="240" w:lineRule="auto"/>
        <w:rPr>
          <w:rFonts w:asciiTheme="minorHAnsi" w:hAnsiTheme="minorHAnsi" w:cstheme="minorHAnsi"/>
          <w:b/>
        </w:rPr>
      </w:pPr>
    </w:p>
    <w:p w14:paraId="438C0AB5" w14:textId="77777777" w:rsidR="005E1ECB" w:rsidRPr="00D84FD0" w:rsidRDefault="005E1ECB" w:rsidP="00563F1B">
      <w:pPr>
        <w:spacing w:before="80" w:after="8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7821"/>
      </w:tblGrid>
      <w:tr w:rsidR="00901241" w:rsidRPr="00D84FD0" w14:paraId="14454438" w14:textId="77777777" w:rsidTr="000F53B1">
        <w:trPr>
          <w:trHeight w:val="683"/>
        </w:trPr>
        <w:tc>
          <w:tcPr>
            <w:tcW w:w="0" w:type="auto"/>
          </w:tcPr>
          <w:bookmarkStart w:id="0" w:name="Check1"/>
          <w:p w14:paraId="6E83A1CF" w14:textId="77777777" w:rsidR="00D02F24" w:rsidRPr="00D84FD0" w:rsidRDefault="00410A01" w:rsidP="00236887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F47321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4AE37D28" w14:textId="77777777" w:rsidR="00D02F24" w:rsidRPr="00D84FD0" w:rsidRDefault="009D7FEF" w:rsidP="004E4D92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</w:rPr>
              <w:t xml:space="preserve">Review any existing benefits on offer and consider where improvements </w:t>
            </w:r>
            <w:r w:rsidR="004E4D92" w:rsidRPr="00D84FD0">
              <w:rPr>
                <w:rFonts w:asciiTheme="minorHAnsi" w:hAnsiTheme="minorHAnsi" w:cstheme="minorHAnsi"/>
              </w:rPr>
              <w:t xml:space="preserve">could </w:t>
            </w:r>
            <w:r w:rsidRPr="00D84FD0">
              <w:rPr>
                <w:rFonts w:asciiTheme="minorHAnsi" w:hAnsiTheme="minorHAnsi" w:cstheme="minorHAnsi"/>
              </w:rPr>
              <w:t>be made.</w:t>
            </w:r>
          </w:p>
        </w:tc>
      </w:tr>
      <w:tr w:rsidR="00344C86" w:rsidRPr="00D84FD0" w14:paraId="293AA22A" w14:textId="77777777" w:rsidTr="000F53B1">
        <w:trPr>
          <w:trHeight w:val="683"/>
        </w:trPr>
        <w:tc>
          <w:tcPr>
            <w:tcW w:w="0" w:type="auto"/>
          </w:tcPr>
          <w:p w14:paraId="4056E645" w14:textId="77777777" w:rsidR="00344C86" w:rsidRPr="00D84FD0" w:rsidRDefault="00344C86" w:rsidP="00236887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60CCBB4F" w14:textId="77777777" w:rsidR="00344C86" w:rsidRPr="00D84FD0" w:rsidRDefault="009D7FEF" w:rsidP="009D7FEF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Research </w:t>
            </w:r>
            <w:r w:rsidR="004E4D92" w:rsidRPr="00D84FD0">
              <w:rPr>
                <w:rFonts w:asciiTheme="minorHAnsi" w:hAnsiTheme="minorHAnsi" w:cstheme="minorHAnsi"/>
              </w:rPr>
              <w:t xml:space="preserve">any benefits provided by competing organisations and consider where these may be adopted. </w:t>
            </w:r>
          </w:p>
        </w:tc>
      </w:tr>
      <w:tr w:rsidR="00766226" w:rsidRPr="00D84FD0" w14:paraId="5B232064" w14:textId="77777777" w:rsidTr="000F53B1">
        <w:trPr>
          <w:trHeight w:val="683"/>
        </w:trPr>
        <w:tc>
          <w:tcPr>
            <w:tcW w:w="0" w:type="auto"/>
          </w:tcPr>
          <w:p w14:paraId="496BDE47" w14:textId="77777777" w:rsidR="00766226" w:rsidRPr="00D84FD0" w:rsidRDefault="00766226" w:rsidP="00236887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4A3B2C66" w14:textId="77777777" w:rsidR="00766226" w:rsidRPr="00D84FD0" w:rsidRDefault="00CD04DC" w:rsidP="00ED5390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Conduct an employee survey to understand which type of benefits existing staff may prefer. </w:t>
            </w:r>
          </w:p>
        </w:tc>
      </w:tr>
      <w:tr w:rsidR="00ED5390" w:rsidRPr="00D84FD0" w14:paraId="02B50235" w14:textId="77777777" w:rsidTr="000F53B1">
        <w:trPr>
          <w:trHeight w:val="683"/>
        </w:trPr>
        <w:tc>
          <w:tcPr>
            <w:tcW w:w="0" w:type="auto"/>
          </w:tcPr>
          <w:p w14:paraId="6D9E8646" w14:textId="77777777" w:rsidR="00ED5390" w:rsidRPr="00D84FD0" w:rsidRDefault="00ED5390" w:rsidP="00ED5390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7592257C" w14:textId="77777777" w:rsidR="00ED5390" w:rsidRPr="00D84FD0" w:rsidRDefault="00592D4A" w:rsidP="00ED5390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>Consider</w:t>
            </w:r>
            <w:r w:rsidR="00CD04DC" w:rsidRPr="00D84FD0">
              <w:rPr>
                <w:rFonts w:asciiTheme="minorHAnsi" w:hAnsiTheme="minorHAnsi" w:cstheme="minorHAnsi"/>
              </w:rPr>
              <w:t xml:space="preserve"> where monetary bonuses and </w:t>
            </w:r>
            <w:r w:rsidRPr="00D84FD0">
              <w:rPr>
                <w:rFonts w:asciiTheme="minorHAnsi" w:hAnsiTheme="minorHAnsi" w:cstheme="minorHAnsi"/>
              </w:rPr>
              <w:t>opportunities</w:t>
            </w:r>
            <w:r w:rsidR="00CD04DC" w:rsidRPr="00D84FD0">
              <w:rPr>
                <w:rFonts w:asciiTheme="minorHAnsi" w:hAnsiTheme="minorHAnsi" w:cstheme="minorHAnsi"/>
              </w:rPr>
              <w:t xml:space="preserve"> for staff to save money on transport could be important. </w:t>
            </w:r>
          </w:p>
        </w:tc>
      </w:tr>
      <w:tr w:rsidR="00ED5390" w:rsidRPr="00D84FD0" w14:paraId="4DEF55C6" w14:textId="77777777" w:rsidTr="000F53B1">
        <w:trPr>
          <w:trHeight w:val="683"/>
        </w:trPr>
        <w:tc>
          <w:tcPr>
            <w:tcW w:w="0" w:type="auto"/>
          </w:tcPr>
          <w:p w14:paraId="6F00D49C" w14:textId="77777777" w:rsidR="00ED5390" w:rsidRPr="00D84FD0" w:rsidRDefault="00ED5390" w:rsidP="00ED5390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0DE965B4" w14:textId="14D1EC6A" w:rsidR="00ED5390" w:rsidRPr="00D84FD0" w:rsidRDefault="00D46A96" w:rsidP="00ED5390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Consider where additional support could be provided to working parents </w:t>
            </w:r>
            <w:r w:rsidR="00DC0967" w:rsidRPr="00D84FD0">
              <w:rPr>
                <w:rFonts w:asciiTheme="minorHAnsi" w:hAnsiTheme="minorHAnsi" w:cstheme="minorHAnsi"/>
              </w:rPr>
              <w:t>e.g.,</w:t>
            </w:r>
            <w:r w:rsidRPr="00D84FD0">
              <w:rPr>
                <w:rFonts w:asciiTheme="minorHAnsi" w:hAnsiTheme="minorHAnsi" w:cstheme="minorHAnsi"/>
              </w:rPr>
              <w:t xml:space="preserve"> enhanced family friendly leave and pay</w:t>
            </w:r>
          </w:p>
        </w:tc>
      </w:tr>
      <w:tr w:rsidR="00761AD7" w:rsidRPr="00D84FD0" w14:paraId="3EF7AB1D" w14:textId="77777777" w:rsidTr="000F53B1">
        <w:trPr>
          <w:trHeight w:val="683"/>
        </w:trPr>
        <w:tc>
          <w:tcPr>
            <w:tcW w:w="0" w:type="auto"/>
          </w:tcPr>
          <w:p w14:paraId="71BA6D49" w14:textId="77777777" w:rsidR="00761AD7" w:rsidRPr="00D84FD0" w:rsidRDefault="00761AD7" w:rsidP="00ED5390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17FF79FD" w14:textId="77777777" w:rsidR="00761AD7" w:rsidRPr="00D84FD0" w:rsidRDefault="00D46A96" w:rsidP="00D46A96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Look to incorporate flexible working or sabbaticals to provide staff with a health work/life balance. </w:t>
            </w:r>
          </w:p>
        </w:tc>
      </w:tr>
      <w:tr w:rsidR="00ED5390" w:rsidRPr="00D84FD0" w14:paraId="0758D273" w14:textId="77777777" w:rsidTr="000F53B1">
        <w:trPr>
          <w:trHeight w:val="683"/>
        </w:trPr>
        <w:tc>
          <w:tcPr>
            <w:tcW w:w="0" w:type="auto"/>
          </w:tcPr>
          <w:p w14:paraId="3E6C46F6" w14:textId="77777777" w:rsidR="00ED5390" w:rsidRPr="00D84FD0" w:rsidRDefault="00ED5390" w:rsidP="00ED5390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5AEB1386" w14:textId="77777777" w:rsidR="00ED5390" w:rsidRPr="00D84FD0" w:rsidRDefault="005E1ECB" w:rsidP="005E1ECB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Ensure training programmes are in place to encourage up-skilling and career progression </w:t>
            </w:r>
          </w:p>
        </w:tc>
      </w:tr>
      <w:tr w:rsidR="00ED5390" w:rsidRPr="00D84FD0" w14:paraId="131F76E3" w14:textId="77777777" w:rsidTr="000F53B1">
        <w:tc>
          <w:tcPr>
            <w:tcW w:w="0" w:type="auto"/>
          </w:tcPr>
          <w:p w14:paraId="758E464A" w14:textId="77777777" w:rsidR="00ED5390" w:rsidRPr="00D84FD0" w:rsidRDefault="00ED5390" w:rsidP="00ED5390">
            <w:pPr>
              <w:spacing w:before="120" w:after="60" w:line="240" w:lineRule="auto"/>
              <w:jc w:val="center"/>
              <w:rPr>
                <w:rFonts w:asciiTheme="minorHAnsi" w:hAnsiTheme="minorHAnsi" w:cstheme="minorHAnsi"/>
                <w:color w:val="F47321"/>
              </w:rPr>
            </w:pPr>
            <w:r w:rsidRPr="00D84FD0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FD0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085209">
              <w:rPr>
                <w:rFonts w:asciiTheme="minorHAnsi" w:hAnsiTheme="minorHAnsi" w:cstheme="minorHAnsi"/>
                <w:color w:val="000000"/>
              </w:rPr>
            </w:r>
            <w:r w:rsidR="00085209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84FD0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0" w:type="auto"/>
          </w:tcPr>
          <w:p w14:paraId="6E2B6DC8" w14:textId="77777777" w:rsidR="00ED5390" w:rsidRPr="00D84FD0" w:rsidRDefault="005E1ECB" w:rsidP="005E1ECB">
            <w:pPr>
              <w:shd w:val="clear" w:color="auto" w:fill="FFFFFF"/>
              <w:spacing w:before="160" w:after="80" w:line="240" w:lineRule="auto"/>
              <w:rPr>
                <w:rFonts w:asciiTheme="minorHAnsi" w:hAnsiTheme="minorHAnsi" w:cstheme="minorHAnsi"/>
              </w:rPr>
            </w:pPr>
            <w:r w:rsidRPr="00D84FD0">
              <w:rPr>
                <w:rFonts w:asciiTheme="minorHAnsi" w:hAnsiTheme="minorHAnsi" w:cstheme="minorHAnsi"/>
              </w:rPr>
              <w:t xml:space="preserve">Embrace inclusive workplace social events that help develop a positive working culture </w:t>
            </w:r>
          </w:p>
        </w:tc>
      </w:tr>
    </w:tbl>
    <w:p w14:paraId="3920A53A" w14:textId="77777777" w:rsidR="00D02F24" w:rsidRDefault="00D02F24">
      <w:pPr>
        <w:rPr>
          <w:rFonts w:asciiTheme="minorHAnsi" w:hAnsiTheme="minorHAnsi" w:cstheme="minorHAnsi"/>
        </w:rPr>
      </w:pPr>
    </w:p>
    <w:p w14:paraId="41873FF1" w14:textId="77777777" w:rsidR="00D84FD0" w:rsidRPr="00D84FD0" w:rsidRDefault="00D84FD0" w:rsidP="00D84FD0">
      <w:pPr>
        <w:rPr>
          <w:rFonts w:asciiTheme="minorHAnsi" w:hAnsiTheme="minorHAnsi" w:cstheme="minorHAnsi"/>
        </w:rPr>
      </w:pPr>
    </w:p>
    <w:sectPr w:rsidR="00D84FD0" w:rsidRPr="00D84FD0" w:rsidSect="00990D7E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4729" w14:textId="77777777" w:rsidR="003C1C17" w:rsidRDefault="003C1C17" w:rsidP="00992356">
      <w:pPr>
        <w:spacing w:line="240" w:lineRule="auto"/>
      </w:pPr>
      <w:r>
        <w:separator/>
      </w:r>
    </w:p>
  </w:endnote>
  <w:endnote w:type="continuationSeparator" w:id="0">
    <w:p w14:paraId="72E9D0ED" w14:textId="77777777" w:rsidR="003C1C17" w:rsidRDefault="003C1C17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BC2" w14:textId="3A5445D0" w:rsidR="000032FF" w:rsidRPr="00D84FD0" w:rsidRDefault="000032FF" w:rsidP="00D84FD0">
    <w:pPr>
      <w:jc w:val="right"/>
      <w:rPr>
        <w:rFonts w:asciiTheme="minorHAnsi" w:hAnsiTheme="minorHAnsi" w:cstheme="minorHAnsi"/>
        <w:color w:val="000000"/>
      </w:rPr>
    </w:pPr>
    <w:r w:rsidRPr="00D84FD0">
      <w:rPr>
        <w:rFonts w:asciiTheme="minorHAnsi" w:hAnsiTheme="minorHAnsi" w:cstheme="minorHAnsi"/>
        <w:color w:val="000000"/>
      </w:rPr>
      <w:t>Customisable document taken from AgileHR</w:t>
    </w:r>
    <w:r w:rsidR="00F11725">
      <w:rPr>
        <w:rFonts w:asciiTheme="minorHAnsi" w:hAnsiTheme="minorHAnsi" w:cstheme="minorHAnsi"/>
        <w:color w:val="000000"/>
      </w:rPr>
      <w:br/>
    </w:r>
    <w:r w:rsidR="00D84FD0">
      <w:rPr>
        <w:rFonts w:asciiTheme="minorHAnsi" w:hAnsiTheme="minorHAnsi" w:cstheme="minorHAnsi"/>
        <w:color w:val="000000"/>
      </w:rPr>
      <w:t xml:space="preserve"> </w:t>
    </w:r>
    <w:r w:rsidRPr="00D84FD0">
      <w:rPr>
        <w:rFonts w:asciiTheme="minorHAnsi" w:hAnsiTheme="minorHAnsi" w:cstheme="minorHAnsi"/>
        <w:color w:val="000000"/>
      </w:rPr>
      <w:t>Any amendments other than</w:t>
    </w:r>
    <w:r w:rsidR="00D84FD0">
      <w:rPr>
        <w:rFonts w:asciiTheme="minorHAnsi" w:hAnsiTheme="minorHAnsi" w:cstheme="minorHAnsi"/>
        <w:color w:val="000000"/>
      </w:rPr>
      <w:t xml:space="preserve"> </w:t>
    </w:r>
    <w:r w:rsidRPr="00D84FD0">
      <w:rPr>
        <w:rFonts w:asciiTheme="minorHAnsi" w:hAnsiTheme="minorHAnsi" w:cstheme="minorHAnsi"/>
        <w:color w:val="000000"/>
      </w:rPr>
      <w:t>customisable fields are not covered by AgileHR liability cover</w:t>
    </w:r>
    <w:r w:rsidR="00DC0967" w:rsidRPr="00D84FD0">
      <w:rPr>
        <w:rFonts w:asciiTheme="minorHAnsi" w:hAnsiTheme="minorHAnsi" w:cstheme="minorHAnsi"/>
        <w:color w:val="000000"/>
      </w:rPr>
      <w:t xml:space="preserve">. </w:t>
    </w:r>
  </w:p>
  <w:p w14:paraId="6DC68A53" w14:textId="77777777" w:rsidR="00236887" w:rsidRDefault="002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8D08" w14:textId="77777777" w:rsidR="003C1C17" w:rsidRDefault="003C1C17" w:rsidP="00992356">
      <w:pPr>
        <w:spacing w:line="240" w:lineRule="auto"/>
      </w:pPr>
      <w:r>
        <w:separator/>
      </w:r>
    </w:p>
  </w:footnote>
  <w:footnote w:type="continuationSeparator" w:id="0">
    <w:p w14:paraId="73F067E9" w14:textId="77777777" w:rsidR="003C1C17" w:rsidRDefault="003C1C17" w:rsidP="00992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0FE" w14:textId="73CA9AFB" w:rsidR="00236887" w:rsidRDefault="000032FF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572DC0B" wp14:editId="59858EF8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E26F5" w14:textId="77777777" w:rsidR="00236887" w:rsidRDefault="00236887">
    <w:pPr>
      <w:pStyle w:val="Header"/>
    </w:pPr>
  </w:p>
  <w:p w14:paraId="29197A6B" w14:textId="77777777" w:rsidR="00236887" w:rsidRDefault="00236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3D5"/>
    <w:multiLevelType w:val="multilevel"/>
    <w:tmpl w:val="B85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E6BD6"/>
    <w:multiLevelType w:val="multilevel"/>
    <w:tmpl w:val="9CC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A16CA"/>
    <w:multiLevelType w:val="multilevel"/>
    <w:tmpl w:val="010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205E0"/>
    <w:multiLevelType w:val="multilevel"/>
    <w:tmpl w:val="FF0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61699"/>
    <w:multiLevelType w:val="multilevel"/>
    <w:tmpl w:val="315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97D8C"/>
    <w:multiLevelType w:val="multilevel"/>
    <w:tmpl w:val="4BD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E30A7"/>
    <w:multiLevelType w:val="multilevel"/>
    <w:tmpl w:val="17B6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DF466E"/>
    <w:multiLevelType w:val="multilevel"/>
    <w:tmpl w:val="7976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A68D6"/>
    <w:multiLevelType w:val="multilevel"/>
    <w:tmpl w:val="5F8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9B70F4"/>
    <w:multiLevelType w:val="multilevel"/>
    <w:tmpl w:val="351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E10FA"/>
    <w:multiLevelType w:val="multilevel"/>
    <w:tmpl w:val="AEA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D05B7E"/>
    <w:multiLevelType w:val="multilevel"/>
    <w:tmpl w:val="8A5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0B6C80"/>
    <w:multiLevelType w:val="multilevel"/>
    <w:tmpl w:val="64E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6E0B8B"/>
    <w:multiLevelType w:val="multilevel"/>
    <w:tmpl w:val="0B1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980962"/>
    <w:multiLevelType w:val="multilevel"/>
    <w:tmpl w:val="644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8A028C"/>
    <w:multiLevelType w:val="multilevel"/>
    <w:tmpl w:val="CC6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FE3868"/>
    <w:multiLevelType w:val="multilevel"/>
    <w:tmpl w:val="68B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25145A"/>
    <w:multiLevelType w:val="multilevel"/>
    <w:tmpl w:val="04C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AF7E20"/>
    <w:multiLevelType w:val="multilevel"/>
    <w:tmpl w:val="E0A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102C0"/>
    <w:multiLevelType w:val="multilevel"/>
    <w:tmpl w:val="577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90626"/>
    <w:multiLevelType w:val="multilevel"/>
    <w:tmpl w:val="28F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31205C"/>
    <w:multiLevelType w:val="multilevel"/>
    <w:tmpl w:val="55E6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0A7E51"/>
    <w:multiLevelType w:val="multilevel"/>
    <w:tmpl w:val="924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E37580"/>
    <w:multiLevelType w:val="multilevel"/>
    <w:tmpl w:val="EC2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4352E8"/>
    <w:multiLevelType w:val="multilevel"/>
    <w:tmpl w:val="8846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F44236"/>
    <w:multiLevelType w:val="multilevel"/>
    <w:tmpl w:val="A638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4E0EAD"/>
    <w:multiLevelType w:val="multilevel"/>
    <w:tmpl w:val="58E6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317611"/>
    <w:multiLevelType w:val="multilevel"/>
    <w:tmpl w:val="6BB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481C80"/>
    <w:multiLevelType w:val="multilevel"/>
    <w:tmpl w:val="1BE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F02B56"/>
    <w:multiLevelType w:val="multilevel"/>
    <w:tmpl w:val="8C8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B804E5"/>
    <w:multiLevelType w:val="multilevel"/>
    <w:tmpl w:val="FBB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553B94"/>
    <w:multiLevelType w:val="multilevel"/>
    <w:tmpl w:val="AEB8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117910"/>
    <w:multiLevelType w:val="multilevel"/>
    <w:tmpl w:val="4C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B1466F"/>
    <w:multiLevelType w:val="multilevel"/>
    <w:tmpl w:val="C69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264C91"/>
    <w:multiLevelType w:val="multilevel"/>
    <w:tmpl w:val="18F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A137F4"/>
    <w:multiLevelType w:val="multilevel"/>
    <w:tmpl w:val="909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8"/>
  </w:num>
  <w:num w:numId="5">
    <w:abstractNumId w:val="32"/>
  </w:num>
  <w:num w:numId="6">
    <w:abstractNumId w:val="13"/>
  </w:num>
  <w:num w:numId="7">
    <w:abstractNumId w:val="25"/>
  </w:num>
  <w:num w:numId="8">
    <w:abstractNumId w:val="2"/>
  </w:num>
  <w:num w:numId="9">
    <w:abstractNumId w:val="3"/>
  </w:num>
  <w:num w:numId="10">
    <w:abstractNumId w:val="16"/>
  </w:num>
  <w:num w:numId="11">
    <w:abstractNumId w:val="8"/>
  </w:num>
  <w:num w:numId="12">
    <w:abstractNumId w:val="34"/>
  </w:num>
  <w:num w:numId="13">
    <w:abstractNumId w:val="31"/>
  </w:num>
  <w:num w:numId="14">
    <w:abstractNumId w:val="23"/>
  </w:num>
  <w:num w:numId="15">
    <w:abstractNumId w:val="7"/>
  </w:num>
  <w:num w:numId="16">
    <w:abstractNumId w:val="4"/>
  </w:num>
  <w:num w:numId="17">
    <w:abstractNumId w:val="17"/>
  </w:num>
  <w:num w:numId="18">
    <w:abstractNumId w:val="28"/>
  </w:num>
  <w:num w:numId="19">
    <w:abstractNumId w:val="27"/>
  </w:num>
  <w:num w:numId="20">
    <w:abstractNumId w:val="30"/>
  </w:num>
  <w:num w:numId="21">
    <w:abstractNumId w:val="14"/>
  </w:num>
  <w:num w:numId="22">
    <w:abstractNumId w:val="10"/>
  </w:num>
  <w:num w:numId="23">
    <w:abstractNumId w:val="29"/>
  </w:num>
  <w:num w:numId="24">
    <w:abstractNumId w:val="26"/>
  </w:num>
  <w:num w:numId="25">
    <w:abstractNumId w:val="0"/>
  </w:num>
  <w:num w:numId="26">
    <w:abstractNumId w:val="15"/>
  </w:num>
  <w:num w:numId="27">
    <w:abstractNumId w:val="33"/>
  </w:num>
  <w:num w:numId="28">
    <w:abstractNumId w:val="21"/>
  </w:num>
  <w:num w:numId="29">
    <w:abstractNumId w:val="5"/>
  </w:num>
  <w:num w:numId="30">
    <w:abstractNumId w:val="24"/>
  </w:num>
  <w:num w:numId="31">
    <w:abstractNumId w:val="9"/>
  </w:num>
  <w:num w:numId="32">
    <w:abstractNumId w:val="35"/>
  </w:num>
  <w:num w:numId="33">
    <w:abstractNumId w:val="1"/>
  </w:num>
  <w:num w:numId="34">
    <w:abstractNumId w:val="22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15c29,#f47321"/>
      <o:colormenu v:ext="edit" fillcolor="#f473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56"/>
    <w:rsid w:val="000032FF"/>
    <w:rsid w:val="0004586B"/>
    <w:rsid w:val="00070020"/>
    <w:rsid w:val="00085209"/>
    <w:rsid w:val="00095A9F"/>
    <w:rsid w:val="000E78F6"/>
    <w:rsid w:val="000F53B1"/>
    <w:rsid w:val="00113C35"/>
    <w:rsid w:val="00116CAE"/>
    <w:rsid w:val="00144F7A"/>
    <w:rsid w:val="00156C0C"/>
    <w:rsid w:val="00175B4B"/>
    <w:rsid w:val="001810DE"/>
    <w:rsid w:val="00197C04"/>
    <w:rsid w:val="00197D0D"/>
    <w:rsid w:val="00235463"/>
    <w:rsid w:val="00236887"/>
    <w:rsid w:val="00262CA4"/>
    <w:rsid w:val="002F5265"/>
    <w:rsid w:val="003302E6"/>
    <w:rsid w:val="00335E0A"/>
    <w:rsid w:val="00342D78"/>
    <w:rsid w:val="00344C86"/>
    <w:rsid w:val="00361674"/>
    <w:rsid w:val="003C1C17"/>
    <w:rsid w:val="003D5C08"/>
    <w:rsid w:val="00410A01"/>
    <w:rsid w:val="004160B7"/>
    <w:rsid w:val="00417C5F"/>
    <w:rsid w:val="00435953"/>
    <w:rsid w:val="00442A75"/>
    <w:rsid w:val="00455100"/>
    <w:rsid w:val="004843EE"/>
    <w:rsid w:val="004A0826"/>
    <w:rsid w:val="004E4D92"/>
    <w:rsid w:val="00557AFE"/>
    <w:rsid w:val="00563F1B"/>
    <w:rsid w:val="00592D4A"/>
    <w:rsid w:val="005E1ECB"/>
    <w:rsid w:val="0063100D"/>
    <w:rsid w:val="0065040B"/>
    <w:rsid w:val="006615CB"/>
    <w:rsid w:val="00683484"/>
    <w:rsid w:val="006C761B"/>
    <w:rsid w:val="006D1622"/>
    <w:rsid w:val="00761AD7"/>
    <w:rsid w:val="00766226"/>
    <w:rsid w:val="00776699"/>
    <w:rsid w:val="00781528"/>
    <w:rsid w:val="0079560F"/>
    <w:rsid w:val="007D6811"/>
    <w:rsid w:val="007F0DF2"/>
    <w:rsid w:val="00816B5A"/>
    <w:rsid w:val="00864FF0"/>
    <w:rsid w:val="008774BF"/>
    <w:rsid w:val="00881942"/>
    <w:rsid w:val="008C58C2"/>
    <w:rsid w:val="008C5FB4"/>
    <w:rsid w:val="008E08A5"/>
    <w:rsid w:val="008E10AB"/>
    <w:rsid w:val="008E36E5"/>
    <w:rsid w:val="008F3179"/>
    <w:rsid w:val="008F51BE"/>
    <w:rsid w:val="00901241"/>
    <w:rsid w:val="00990D7E"/>
    <w:rsid w:val="00992356"/>
    <w:rsid w:val="009B23DE"/>
    <w:rsid w:val="009B2E01"/>
    <w:rsid w:val="009D6524"/>
    <w:rsid w:val="009D7FEF"/>
    <w:rsid w:val="009E5849"/>
    <w:rsid w:val="00A07C9D"/>
    <w:rsid w:val="00A21EB2"/>
    <w:rsid w:val="00A47942"/>
    <w:rsid w:val="00A63DA6"/>
    <w:rsid w:val="00A71744"/>
    <w:rsid w:val="00A748CB"/>
    <w:rsid w:val="00AB082D"/>
    <w:rsid w:val="00AD19F4"/>
    <w:rsid w:val="00AD27EA"/>
    <w:rsid w:val="00B736CF"/>
    <w:rsid w:val="00B74E89"/>
    <w:rsid w:val="00BB3FCC"/>
    <w:rsid w:val="00BD1EF5"/>
    <w:rsid w:val="00BE6CA2"/>
    <w:rsid w:val="00C45676"/>
    <w:rsid w:val="00C8188D"/>
    <w:rsid w:val="00CA062D"/>
    <w:rsid w:val="00CD04DC"/>
    <w:rsid w:val="00D02F24"/>
    <w:rsid w:val="00D1107E"/>
    <w:rsid w:val="00D23621"/>
    <w:rsid w:val="00D31D33"/>
    <w:rsid w:val="00D46A96"/>
    <w:rsid w:val="00D5336F"/>
    <w:rsid w:val="00D61BE3"/>
    <w:rsid w:val="00D83470"/>
    <w:rsid w:val="00D84FD0"/>
    <w:rsid w:val="00DC0967"/>
    <w:rsid w:val="00DC16F5"/>
    <w:rsid w:val="00DC237C"/>
    <w:rsid w:val="00E201EC"/>
    <w:rsid w:val="00E400B0"/>
    <w:rsid w:val="00E731EC"/>
    <w:rsid w:val="00E80DB3"/>
    <w:rsid w:val="00ED5390"/>
    <w:rsid w:val="00ED68F8"/>
    <w:rsid w:val="00F04287"/>
    <w:rsid w:val="00F11725"/>
    <w:rsid w:val="00F50671"/>
    <w:rsid w:val="00F54FBD"/>
    <w:rsid w:val="00F56F19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15c29,#f47321"/>
      <o:colormenu v:ext="edit" fillcolor="#f47321"/>
    </o:shapedefaults>
    <o:shapelayout v:ext="edit">
      <o:idmap v:ext="edit" data="1"/>
    </o:shapelayout>
  </w:shapeDefaults>
  <w:decimalSymbol w:val="."/>
  <w:listSeparator w:val=","/>
  <w14:docId w14:val="2E014184"/>
  <w15:chartTrackingRefBased/>
  <w15:docId w15:val="{E1777F0D-EDBC-4518-B4BA-232DE19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qFormat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992356"/>
    <w:rPr>
      <w:color w:val="0000FF"/>
      <w:u w:val="single"/>
    </w:rPr>
  </w:style>
  <w:style w:type="table" w:styleId="TableGrid">
    <w:name w:val="Table Grid"/>
    <w:basedOn w:val="TableNormal"/>
    <w:rsid w:val="00D02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1">
    <w:name w:val="text11"/>
    <w:basedOn w:val="DefaultParagraphFont"/>
    <w:rsid w:val="00F56F1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772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50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622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79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81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97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212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033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021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832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534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21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3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13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158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0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1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1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57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28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18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984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217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81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09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829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830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430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89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513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79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64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32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246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76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23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7498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FA59-9C20-462B-B29A-7BAB22A7162A}">
  <ds:schemaRefs>
    <ds:schemaRef ds:uri="http://www.w3.org/XML/1998/namespace"/>
    <ds:schemaRef ds:uri="http://purl.org/dc/elements/1.1/"/>
    <ds:schemaRef ds:uri="07f69059-fe4d-4b4c-9b43-89a0781372a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482c9c0-9e95-4c67-8bfe-2b88ef2a1ee6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C6DAA1-7DEB-4F29-AA8E-B01204CB2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487E1-E759-446A-832A-BC13ACE76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1103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10</cp:revision>
  <cp:lastPrinted>2019-02-08T11:26:00Z</cp:lastPrinted>
  <dcterms:created xsi:type="dcterms:W3CDTF">2019-11-13T13:57:00Z</dcterms:created>
  <dcterms:modified xsi:type="dcterms:W3CDTF">2022-01-19T15:49:00Z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